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286" w:rsidRPr="00771A24" w:rsidRDefault="00354EE0" w:rsidP="00C06DFA">
      <w:pPr>
        <w:spacing w:before="100" w:beforeAutospacing="1" w:after="100" w:afterAutospacing="1" w:line="240" w:lineRule="auto"/>
        <w:rPr>
          <w:rFonts w:cstheme="minorHAnsi"/>
          <w:sz w:val="26"/>
          <w:szCs w:val="26"/>
        </w:rPr>
      </w:pPr>
      <w:bookmarkStart w:id="0" w:name="_GoBack"/>
      <w:bookmarkEnd w:id="0"/>
      <w:r w:rsidRPr="00771A24">
        <w:rPr>
          <w:rFonts w:cstheme="minorHAnsi"/>
          <w:noProof/>
          <w:sz w:val="26"/>
          <w:szCs w:val="26"/>
          <w:lang w:eastAsia="pl-PL"/>
        </w:rPr>
        <w:drawing>
          <wp:inline distT="0" distB="0" distL="0" distR="0">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94.jpg"/>
                    <pic:cNvPicPr/>
                  </pic:nvPicPr>
                  <pic:blipFill rotWithShape="1">
                    <a:blip r:embed="rId8" cstate="print">
                      <a:extLst>
                        <a:ext uri="{28A0092B-C50C-407E-A947-70E740481C1C}">
                          <a14:useLocalDpi xmlns:a14="http://schemas.microsoft.com/office/drawing/2010/main" val="0"/>
                        </a:ext>
                      </a:extLst>
                    </a:blip>
                    <a:srcRect b="15626"/>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0B7280" w:rsidP="000B7280">
      <w:pPr>
        <w:spacing w:before="100" w:beforeAutospacing="1" w:after="100" w:afterAutospacing="1" w:line="240" w:lineRule="auto"/>
        <w:rPr>
          <w:rFonts w:cstheme="minorHAnsi"/>
          <w:b/>
          <w:color w:val="C00000"/>
          <w:sz w:val="32"/>
          <w:szCs w:val="26"/>
        </w:rPr>
      </w:pPr>
      <w:r w:rsidRPr="000B7280">
        <w:rPr>
          <w:rFonts w:cstheme="minorHAnsi"/>
          <w:b/>
          <w:color w:val="C00000"/>
          <w:sz w:val="32"/>
          <w:szCs w:val="26"/>
          <w:lang w:val="en-GB"/>
        </w:rPr>
        <w:t>A three-chair generation</w:t>
      </w:r>
    </w:p>
    <w:p w:rsidR="00354EE0" w:rsidRPr="00771A24" w:rsidRDefault="004E44A6" w:rsidP="004E44A6">
      <w:pPr>
        <w:pStyle w:val="Nagwek1"/>
        <w:rPr>
          <w:rFonts w:asciiTheme="minorHAnsi" w:hAnsiTheme="minorHAnsi" w:cstheme="minorHAnsi"/>
          <w:sz w:val="26"/>
          <w:szCs w:val="26"/>
        </w:rPr>
      </w:pPr>
      <w:r w:rsidRPr="004E44A6">
        <w:rPr>
          <w:rStyle w:val="Pogrubienie"/>
          <w:rFonts w:asciiTheme="minorHAnsi" w:hAnsiTheme="minorHAnsi" w:cstheme="minorHAnsi"/>
          <w:b/>
          <w:bCs/>
          <w:sz w:val="26"/>
          <w:szCs w:val="26"/>
          <w:lang w:val="en-GB"/>
        </w:rPr>
        <w:t>In</w:t>
      </w:r>
      <w:r w:rsidR="00FA795C">
        <w:rPr>
          <w:rStyle w:val="Pogrubienie"/>
          <w:rFonts w:asciiTheme="minorHAnsi" w:hAnsiTheme="minorHAnsi" w:cstheme="minorHAnsi"/>
          <w:b/>
          <w:bCs/>
          <w:sz w:val="26"/>
          <w:szCs w:val="26"/>
          <w:lang w:val="en-GB"/>
        </w:rPr>
        <w:t xml:space="preserve"> the</w:t>
      </w:r>
      <w:r w:rsidRPr="004E44A6">
        <w:rPr>
          <w:rStyle w:val="Pogrubienie"/>
          <w:rFonts w:asciiTheme="minorHAnsi" w:hAnsiTheme="minorHAnsi" w:cstheme="minorHAnsi"/>
          <w:b/>
          <w:bCs/>
          <w:sz w:val="26"/>
          <w:szCs w:val="26"/>
          <w:lang w:val="en-GB"/>
        </w:rPr>
        <w:t xml:space="preserve"> 21</w:t>
      </w:r>
      <w:r w:rsidRPr="004E44A6">
        <w:rPr>
          <w:rStyle w:val="Pogrubienie"/>
          <w:rFonts w:asciiTheme="minorHAnsi" w:hAnsiTheme="minorHAnsi" w:cstheme="minorHAnsi"/>
          <w:b/>
          <w:bCs/>
          <w:sz w:val="26"/>
          <w:szCs w:val="26"/>
          <w:vertAlign w:val="superscript"/>
          <w:lang w:val="en-GB"/>
        </w:rPr>
        <w:t>st</w:t>
      </w:r>
      <w:r w:rsidRPr="004E44A6">
        <w:rPr>
          <w:rStyle w:val="Pogrubienie"/>
          <w:rFonts w:asciiTheme="minorHAnsi" w:hAnsiTheme="minorHAnsi" w:cstheme="minorHAnsi"/>
          <w:b/>
          <w:bCs/>
          <w:sz w:val="26"/>
          <w:szCs w:val="26"/>
          <w:lang w:val="en-GB"/>
        </w:rPr>
        <w:t xml:space="preserve"> century, a lack of </w:t>
      </w:r>
      <w:r w:rsidR="00FA795C">
        <w:rPr>
          <w:rStyle w:val="Pogrubienie"/>
          <w:rFonts w:asciiTheme="minorHAnsi" w:hAnsiTheme="minorHAnsi" w:cstheme="minorHAnsi"/>
          <w:b/>
          <w:bCs/>
          <w:sz w:val="26"/>
          <w:szCs w:val="26"/>
          <w:lang w:val="en-GB"/>
        </w:rPr>
        <w:t>physical activity</w:t>
      </w:r>
      <w:r w:rsidRPr="004E44A6">
        <w:rPr>
          <w:rStyle w:val="Pogrubienie"/>
          <w:rFonts w:asciiTheme="minorHAnsi" w:hAnsiTheme="minorHAnsi" w:cstheme="minorHAnsi"/>
          <w:b/>
          <w:bCs/>
          <w:sz w:val="26"/>
          <w:szCs w:val="26"/>
          <w:lang w:val="en-GB"/>
        </w:rPr>
        <w:t xml:space="preserve"> is becoming a global problem for many workers</w:t>
      </w:r>
      <w:r w:rsidR="00FA795C">
        <w:rPr>
          <w:rStyle w:val="Pogrubienie"/>
          <w:rFonts w:asciiTheme="minorHAnsi" w:hAnsiTheme="minorHAnsi" w:cstheme="minorHAnsi"/>
          <w:b/>
          <w:bCs/>
          <w:sz w:val="26"/>
          <w:szCs w:val="26"/>
          <w:lang w:val="en-GB"/>
        </w:rPr>
        <w:t>,</w:t>
      </w:r>
      <w:r w:rsidRPr="004E44A6">
        <w:rPr>
          <w:rStyle w:val="Pogrubienie"/>
          <w:rFonts w:asciiTheme="minorHAnsi" w:hAnsiTheme="minorHAnsi" w:cstheme="minorHAnsi"/>
          <w:b/>
          <w:bCs/>
          <w:sz w:val="26"/>
          <w:szCs w:val="26"/>
          <w:lang w:val="en-GB"/>
        </w:rPr>
        <w:t xml:space="preserve"> with the current generation being called a ‘three-chair generation’</w:t>
      </w:r>
      <w:r>
        <w:rPr>
          <w:rStyle w:val="Pogrubienie"/>
          <w:rFonts w:asciiTheme="minorHAnsi" w:hAnsiTheme="minorHAnsi" w:cstheme="minorHAnsi"/>
          <w:b/>
          <w:bCs/>
          <w:sz w:val="26"/>
          <w:szCs w:val="26"/>
          <w:lang w:val="en-GB"/>
        </w:rPr>
        <w:t>:</w:t>
      </w:r>
      <w:r w:rsidR="00354EE0" w:rsidRPr="00015489">
        <w:rPr>
          <w:rStyle w:val="Pogrubienie"/>
          <w:rFonts w:asciiTheme="minorHAnsi" w:hAnsiTheme="minorHAnsi" w:cstheme="minorHAnsi"/>
          <w:b/>
          <w:sz w:val="26"/>
          <w:szCs w:val="26"/>
        </w:rPr>
        <w:t xml:space="preserve"> </w:t>
      </w:r>
      <w:r w:rsidRPr="004E44A6">
        <w:rPr>
          <w:rStyle w:val="Pogrubienie"/>
          <w:rFonts w:asciiTheme="minorHAnsi" w:hAnsiTheme="minorHAnsi" w:cstheme="minorHAnsi"/>
          <w:b/>
          <w:sz w:val="26"/>
          <w:szCs w:val="26"/>
          <w:lang w:val="en-GB"/>
        </w:rPr>
        <w:t>i.e. the armchair at home, swivel chair in the office and the car seat.</w:t>
      </w:r>
      <w:r w:rsidR="00354EE0" w:rsidRPr="00015489">
        <w:rPr>
          <w:rFonts w:asciiTheme="minorHAnsi" w:hAnsiTheme="minorHAnsi" w:cstheme="minorHAnsi"/>
          <w:b w:val="0"/>
          <w:sz w:val="26"/>
          <w:szCs w:val="26"/>
        </w:rPr>
        <w:t xml:space="preserve"> </w:t>
      </w:r>
      <w:r w:rsidRPr="004E44A6">
        <w:rPr>
          <w:rStyle w:val="Pogrubienie"/>
          <w:rFonts w:asciiTheme="minorHAnsi" w:hAnsiTheme="minorHAnsi" w:cstheme="minorHAnsi"/>
          <w:b/>
          <w:sz w:val="26"/>
          <w:szCs w:val="26"/>
          <w:lang w:val="en-GB"/>
        </w:rPr>
        <w:t>A lack of physical exercise has considerable impact on workers’ health, hence reducing their efficiency and work motivation.</w:t>
      </w:r>
      <w:r w:rsidR="00354EE0" w:rsidRPr="00771A24">
        <w:rPr>
          <w:rStyle w:val="Pogrubienie"/>
          <w:rFonts w:asciiTheme="minorHAnsi" w:hAnsiTheme="minorHAnsi" w:cstheme="minorHAnsi"/>
          <w:sz w:val="26"/>
          <w:szCs w:val="26"/>
        </w:rPr>
        <w:t xml:space="preserve"> </w:t>
      </w:r>
    </w:p>
    <w:p w:rsidR="00354EE0" w:rsidRPr="00771A24" w:rsidRDefault="004E44A6" w:rsidP="004E44A6">
      <w:pPr>
        <w:pStyle w:val="NormalnyWeb"/>
        <w:rPr>
          <w:rFonts w:asciiTheme="minorHAnsi" w:hAnsiTheme="minorHAnsi" w:cstheme="minorHAnsi"/>
          <w:sz w:val="26"/>
          <w:szCs w:val="26"/>
        </w:rPr>
      </w:pPr>
      <w:r w:rsidRPr="004E44A6">
        <w:rPr>
          <w:rFonts w:asciiTheme="minorHAnsi" w:hAnsiTheme="minorHAnsi" w:cstheme="minorHAnsi"/>
          <w:sz w:val="26"/>
          <w:szCs w:val="26"/>
          <w:lang w:val="en-GB"/>
        </w:rPr>
        <w:t xml:space="preserve">The Central Institute for Work Protection – National Research Institute has been </w:t>
      </w:r>
      <w:proofErr w:type="gramStart"/>
      <w:r w:rsidRPr="004E44A6">
        <w:rPr>
          <w:rFonts w:asciiTheme="minorHAnsi" w:hAnsiTheme="minorHAnsi" w:cstheme="minorHAnsi"/>
          <w:sz w:val="26"/>
          <w:szCs w:val="26"/>
          <w:lang w:val="en-GB"/>
        </w:rPr>
        <w:t>running</w:t>
      </w:r>
      <w:proofErr w:type="gramEnd"/>
      <w:r w:rsidRPr="004E44A6">
        <w:rPr>
          <w:rFonts w:asciiTheme="minorHAnsi" w:hAnsiTheme="minorHAnsi" w:cstheme="minorHAnsi"/>
          <w:sz w:val="26"/>
          <w:szCs w:val="26"/>
          <w:lang w:val="en-GB"/>
        </w:rPr>
        <w:t xml:space="preserve"> a social campaign entitled “Active at Work” since May of this year.</w:t>
      </w:r>
      <w:r w:rsidR="00354EE0" w:rsidRPr="00771A24">
        <w:rPr>
          <w:rFonts w:asciiTheme="minorHAnsi" w:hAnsiTheme="minorHAnsi" w:cstheme="minorHAnsi"/>
          <w:sz w:val="26"/>
          <w:szCs w:val="26"/>
        </w:rPr>
        <w:t xml:space="preserve"> </w:t>
      </w:r>
      <w:r w:rsidRPr="004E44A6">
        <w:rPr>
          <w:rFonts w:asciiTheme="minorHAnsi" w:hAnsiTheme="minorHAnsi" w:cstheme="minorHAnsi"/>
          <w:sz w:val="26"/>
          <w:szCs w:val="26"/>
          <w:lang w:val="en-GB"/>
        </w:rPr>
        <w:t>It aims at promoting physical activity among workers.</w:t>
      </w:r>
      <w:r w:rsidR="00354EE0" w:rsidRPr="00771A24">
        <w:rPr>
          <w:rFonts w:asciiTheme="minorHAnsi" w:hAnsiTheme="minorHAnsi" w:cstheme="minorHAnsi"/>
          <w:sz w:val="26"/>
          <w:szCs w:val="26"/>
        </w:rPr>
        <w:t xml:space="preserve"> </w:t>
      </w:r>
      <w:r w:rsidRPr="004E44A6">
        <w:rPr>
          <w:rFonts w:asciiTheme="minorHAnsi" w:hAnsiTheme="minorHAnsi" w:cstheme="minorHAnsi"/>
          <w:sz w:val="26"/>
          <w:szCs w:val="26"/>
          <w:lang w:val="en-GB"/>
        </w:rPr>
        <w:t>One of its publications shows the results of an early 2019 study published in the American Journal of Epidemiology.</w:t>
      </w:r>
    </w:p>
    <w:p w:rsidR="00354EE0" w:rsidRPr="00771A24" w:rsidRDefault="004E44A6" w:rsidP="004E44A6">
      <w:pPr>
        <w:pStyle w:val="NormalnyWeb"/>
        <w:rPr>
          <w:rFonts w:asciiTheme="minorHAnsi" w:hAnsiTheme="minorHAnsi" w:cstheme="minorHAnsi"/>
          <w:sz w:val="26"/>
          <w:szCs w:val="26"/>
        </w:rPr>
      </w:pPr>
      <w:r w:rsidRPr="004E44A6">
        <w:rPr>
          <w:rFonts w:asciiTheme="minorHAnsi" w:hAnsiTheme="minorHAnsi" w:cstheme="minorHAnsi"/>
          <w:sz w:val="26"/>
          <w:szCs w:val="26"/>
          <w:lang w:val="en-GB"/>
        </w:rPr>
        <w:t>The study demonstrated that exchanging 30 minutes of sitting for a physical activity, even if not very intensive, can reduce the risk of premature death by 17%!</w:t>
      </w:r>
      <w:r w:rsidR="00354EE0" w:rsidRPr="00771A24">
        <w:rPr>
          <w:rFonts w:asciiTheme="minorHAnsi" w:hAnsiTheme="minorHAnsi" w:cstheme="minorHAnsi"/>
          <w:sz w:val="26"/>
          <w:szCs w:val="26"/>
        </w:rPr>
        <w:t xml:space="preserve"> </w:t>
      </w:r>
      <w:r w:rsidRPr="004E44A6">
        <w:rPr>
          <w:rFonts w:asciiTheme="minorHAnsi" w:hAnsiTheme="minorHAnsi" w:cstheme="minorHAnsi"/>
          <w:sz w:val="26"/>
          <w:szCs w:val="26"/>
          <w:lang w:val="en-GB"/>
        </w:rPr>
        <w:t>On the other hand, spending the same time doing a moderate or energetic activity, which would be twice as efficacious, will reduce the risk of premature death by 35%!</w:t>
      </w:r>
    </w:p>
    <w:p w:rsidR="00354EE0" w:rsidRPr="00771A24" w:rsidRDefault="004E44A6" w:rsidP="004E44A6">
      <w:pPr>
        <w:pStyle w:val="NormalnyWeb"/>
        <w:rPr>
          <w:rFonts w:asciiTheme="minorHAnsi" w:hAnsiTheme="minorHAnsi" w:cstheme="minorHAnsi"/>
          <w:sz w:val="26"/>
          <w:szCs w:val="26"/>
        </w:rPr>
      </w:pPr>
      <w:r w:rsidRPr="004E44A6">
        <w:rPr>
          <w:rFonts w:asciiTheme="minorHAnsi" w:hAnsiTheme="minorHAnsi" w:cstheme="minorHAnsi"/>
          <w:sz w:val="26"/>
          <w:szCs w:val="26"/>
          <w:lang w:val="en-GB"/>
        </w:rPr>
        <w:t>The scientists also discovered that even short activities, lasting a minute or two, bring health benefits.</w:t>
      </w:r>
    </w:p>
    <w:p w:rsidR="00015489" w:rsidRDefault="004E44A6" w:rsidP="004E44A6">
      <w:pPr>
        <w:pStyle w:val="NormalnyWeb"/>
        <w:rPr>
          <w:rFonts w:asciiTheme="minorHAnsi" w:hAnsiTheme="minorHAnsi" w:cstheme="minorHAnsi"/>
          <w:sz w:val="26"/>
          <w:szCs w:val="26"/>
        </w:rPr>
      </w:pPr>
      <w:r w:rsidRPr="004E44A6">
        <w:rPr>
          <w:rFonts w:asciiTheme="minorHAnsi" w:hAnsiTheme="minorHAnsi" w:cstheme="minorHAnsi"/>
          <w:sz w:val="26"/>
          <w:szCs w:val="26"/>
          <w:lang w:val="en-GB"/>
        </w:rPr>
        <w:t>This means that we should find time for a little exercise every day, also at work.</w:t>
      </w:r>
      <w:r w:rsidR="00354EE0" w:rsidRPr="00771A24">
        <w:rPr>
          <w:rFonts w:asciiTheme="minorHAnsi" w:hAnsiTheme="minorHAnsi" w:cstheme="minorHAnsi"/>
          <w:sz w:val="26"/>
          <w:szCs w:val="26"/>
        </w:rPr>
        <w:t xml:space="preserve"> </w:t>
      </w:r>
      <w:r w:rsidRPr="004E44A6">
        <w:rPr>
          <w:rFonts w:asciiTheme="minorHAnsi" w:hAnsiTheme="minorHAnsi" w:cstheme="minorHAnsi"/>
          <w:sz w:val="26"/>
          <w:szCs w:val="26"/>
          <w:lang w:val="en-GB"/>
        </w:rPr>
        <w:t>Examples include a short walk or quick stretching every half-hour or so.</w:t>
      </w:r>
      <w:r w:rsidR="00354EE0" w:rsidRPr="00771A24">
        <w:rPr>
          <w:rFonts w:asciiTheme="minorHAnsi" w:hAnsiTheme="minorHAnsi" w:cstheme="minorHAnsi"/>
          <w:sz w:val="26"/>
          <w:szCs w:val="26"/>
        </w:rPr>
        <w:t> </w:t>
      </w:r>
      <w:r w:rsidRPr="004E44A6">
        <w:rPr>
          <w:rStyle w:val="Pogrubienie"/>
          <w:rFonts w:asciiTheme="minorHAnsi" w:hAnsiTheme="minorHAnsi" w:cstheme="minorHAnsi"/>
          <w:sz w:val="26"/>
          <w:szCs w:val="26"/>
          <w:lang w:val="en-GB"/>
        </w:rPr>
        <w:t>Two minutes’ exercise every half-hour amounts to 30 minutes during an eight-hour long working day.</w:t>
      </w:r>
    </w:p>
    <w:p w:rsidR="00354EE0" w:rsidRPr="00771A24" w:rsidRDefault="00354EE0" w:rsidP="00C06DFA">
      <w:pPr>
        <w:spacing w:before="100" w:beforeAutospacing="1" w:after="100" w:afterAutospacing="1" w:line="240" w:lineRule="auto"/>
        <w:rPr>
          <w:rFonts w:cstheme="minorHAnsi"/>
          <w:sz w:val="26"/>
          <w:szCs w:val="26"/>
        </w:rPr>
      </w:pPr>
      <w:r w:rsidRPr="00771A24">
        <w:rPr>
          <w:rFonts w:cstheme="minorHAnsi"/>
          <w:noProof/>
          <w:sz w:val="26"/>
          <w:szCs w:val="26"/>
          <w:lang w:eastAsia="pl-PL"/>
        </w:rPr>
        <w:lastRenderedPageBreak/>
        <w:drawing>
          <wp:inline distT="0" distB="0" distL="0" distR="0">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8.jpg"/>
                    <pic:cNvPicPr/>
                  </pic:nvPicPr>
                  <pic:blipFill rotWithShape="1">
                    <a:blip r:embed="rId9" cstate="print">
                      <a:extLst>
                        <a:ext uri="{28A0092B-C50C-407E-A947-70E740481C1C}">
                          <a14:useLocalDpi xmlns:a14="http://schemas.microsoft.com/office/drawing/2010/main" val="0"/>
                        </a:ext>
                      </a:extLst>
                    </a:blip>
                    <a:srcRect t="17356" b="7657"/>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4E44A6" w:rsidP="004E44A6">
      <w:pPr>
        <w:spacing w:before="100" w:beforeAutospacing="1" w:after="100" w:afterAutospacing="1" w:line="240" w:lineRule="auto"/>
        <w:rPr>
          <w:rFonts w:cstheme="minorHAnsi"/>
          <w:b/>
          <w:color w:val="C00000"/>
          <w:sz w:val="32"/>
          <w:szCs w:val="26"/>
        </w:rPr>
      </w:pPr>
      <w:r w:rsidRPr="004E44A6">
        <w:rPr>
          <w:rFonts w:cstheme="minorHAnsi"/>
          <w:b/>
          <w:color w:val="C00000"/>
          <w:sz w:val="32"/>
          <w:szCs w:val="26"/>
          <w:lang w:val="en-GB"/>
        </w:rPr>
        <w:t>How to reduce the risk of viruses spreading through HVAC systems?</w:t>
      </w:r>
    </w:p>
    <w:p w:rsidR="00015489" w:rsidRDefault="004E44A6" w:rsidP="004E44A6">
      <w:pPr>
        <w:pStyle w:val="NormalnyWeb"/>
        <w:rPr>
          <w:rStyle w:val="Pogrubienie"/>
          <w:rFonts w:asciiTheme="minorHAnsi" w:hAnsiTheme="minorHAnsi" w:cstheme="minorHAnsi"/>
          <w:sz w:val="26"/>
          <w:szCs w:val="26"/>
        </w:rPr>
      </w:pPr>
      <w:r w:rsidRPr="004E44A6">
        <w:rPr>
          <w:rStyle w:val="Pogrubienie"/>
          <w:rFonts w:asciiTheme="minorHAnsi" w:hAnsiTheme="minorHAnsi" w:cstheme="minorHAnsi"/>
          <w:sz w:val="26"/>
          <w:szCs w:val="26"/>
          <w:lang w:val="en-GB"/>
        </w:rPr>
        <w:t xml:space="preserve">The fact </w:t>
      </w:r>
      <w:r>
        <w:rPr>
          <w:rStyle w:val="Pogrubienie"/>
          <w:rFonts w:asciiTheme="minorHAnsi" w:hAnsiTheme="minorHAnsi" w:cstheme="minorHAnsi"/>
          <w:sz w:val="26"/>
          <w:szCs w:val="26"/>
          <w:lang w:val="en-GB"/>
        </w:rPr>
        <w:t>that</w:t>
      </w:r>
      <w:r w:rsidRPr="004E44A6">
        <w:rPr>
          <w:rStyle w:val="Pogrubienie"/>
          <w:rFonts w:asciiTheme="minorHAnsi" w:hAnsiTheme="minorHAnsi" w:cstheme="minorHAnsi"/>
          <w:sz w:val="26"/>
          <w:szCs w:val="26"/>
          <w:lang w:val="en-GB"/>
        </w:rPr>
        <w:t xml:space="preserve"> various pathogens causing infectious diseases of the respiratory system, such </w:t>
      </w:r>
      <w:proofErr w:type="gramStart"/>
      <w:r w:rsidRPr="004E44A6">
        <w:rPr>
          <w:rStyle w:val="Pogrubienie"/>
          <w:rFonts w:asciiTheme="minorHAnsi" w:hAnsiTheme="minorHAnsi" w:cstheme="minorHAnsi"/>
          <w:sz w:val="26"/>
          <w:szCs w:val="26"/>
          <w:lang w:val="en-GB"/>
        </w:rPr>
        <w:t xml:space="preserve">as </w:t>
      </w:r>
      <w:r w:rsidR="00354EE0" w:rsidRPr="00771A24">
        <w:rPr>
          <w:rStyle w:val="Pogrubienie"/>
          <w:rFonts w:asciiTheme="minorHAnsi" w:hAnsiTheme="minorHAnsi" w:cstheme="minorHAnsi"/>
          <w:sz w:val="26"/>
          <w:szCs w:val="26"/>
        </w:rPr>
        <w:t xml:space="preserve"> </w:t>
      </w:r>
      <w:r w:rsidRPr="004E44A6">
        <w:rPr>
          <w:rStyle w:val="Pogrubienie"/>
          <w:rFonts w:asciiTheme="minorHAnsi" w:hAnsiTheme="minorHAnsi" w:cstheme="minorHAnsi"/>
          <w:sz w:val="26"/>
          <w:szCs w:val="26"/>
          <w:lang w:val="en-GB"/>
        </w:rPr>
        <w:t>measles</w:t>
      </w:r>
      <w:proofErr w:type="gramEnd"/>
      <w:r w:rsidRPr="004E44A6">
        <w:rPr>
          <w:rStyle w:val="Pogrubienie"/>
          <w:rFonts w:asciiTheme="minorHAnsi" w:hAnsiTheme="minorHAnsi" w:cstheme="minorHAnsi"/>
          <w:sz w:val="26"/>
          <w:szCs w:val="26"/>
          <w:lang w:val="en-GB"/>
        </w:rPr>
        <w:t>, tuberculosis, flu and SARS, including SARS-CoV-2, can spread in the air inside buildings has been known and confirmed by multiple scientific publications.</w:t>
      </w:r>
      <w:r w:rsidR="00354EE0" w:rsidRPr="00771A24">
        <w:rPr>
          <w:rStyle w:val="Pogrubienie"/>
          <w:rFonts w:asciiTheme="minorHAnsi" w:hAnsiTheme="minorHAnsi" w:cstheme="minorHAnsi"/>
          <w:sz w:val="26"/>
          <w:szCs w:val="26"/>
        </w:rPr>
        <w:t xml:space="preserve"> </w:t>
      </w:r>
    </w:p>
    <w:p w:rsidR="00354EE0" w:rsidRPr="00015489" w:rsidRDefault="004E44A6" w:rsidP="002C7B3E">
      <w:pPr>
        <w:pStyle w:val="NormalnyWeb"/>
        <w:rPr>
          <w:rFonts w:asciiTheme="minorHAnsi" w:hAnsiTheme="minorHAnsi" w:cstheme="minorHAnsi"/>
          <w:b/>
          <w:sz w:val="26"/>
          <w:szCs w:val="26"/>
        </w:rPr>
      </w:pPr>
      <w:r w:rsidRPr="002C7B3E">
        <w:rPr>
          <w:rStyle w:val="Pogrubienie"/>
          <w:rFonts w:asciiTheme="minorHAnsi" w:hAnsiTheme="minorHAnsi" w:cstheme="minorHAnsi"/>
          <w:b w:val="0"/>
          <w:sz w:val="26"/>
          <w:szCs w:val="26"/>
          <w:lang w:val="en-GB"/>
        </w:rPr>
        <w:t>Specialists have developed special recommendations in the form of advice and guidelines which can help mitigate the risk of such viruses spreading through ventilation systems.</w:t>
      </w:r>
      <w:r w:rsidR="00354EE0" w:rsidRPr="00015489">
        <w:rPr>
          <w:rStyle w:val="Pogrubienie"/>
          <w:rFonts w:asciiTheme="minorHAnsi" w:hAnsiTheme="minorHAnsi" w:cstheme="minorHAnsi"/>
          <w:b w:val="0"/>
          <w:sz w:val="26"/>
          <w:szCs w:val="26"/>
        </w:rPr>
        <w:t xml:space="preserve"> </w:t>
      </w:r>
      <w:r w:rsidR="002C7B3E" w:rsidRPr="002C7B3E">
        <w:rPr>
          <w:rFonts w:asciiTheme="minorHAnsi" w:hAnsiTheme="minorHAnsi" w:cstheme="minorHAnsi"/>
          <w:sz w:val="26"/>
          <w:szCs w:val="26"/>
          <w:lang w:val="en-GB"/>
        </w:rPr>
        <w:t>It is recommended that the following steps be taken:</w:t>
      </w:r>
    </w:p>
    <w:p w:rsidR="00015489" w:rsidRPr="00015489" w:rsidRDefault="002C7B3E" w:rsidP="002C7B3E">
      <w:pPr>
        <w:pStyle w:val="Akapitzlist"/>
        <w:numPr>
          <w:ilvl w:val="0"/>
          <w:numId w:val="16"/>
        </w:numPr>
        <w:spacing w:before="100" w:beforeAutospacing="1" w:after="100" w:afterAutospacing="1" w:line="240" w:lineRule="auto"/>
        <w:rPr>
          <w:rFonts w:cstheme="minorHAnsi"/>
          <w:sz w:val="26"/>
          <w:szCs w:val="26"/>
        </w:rPr>
      </w:pPr>
      <w:r w:rsidRPr="002C7B3E">
        <w:rPr>
          <w:rStyle w:val="Pogrubienie"/>
          <w:rFonts w:cstheme="minorHAnsi"/>
          <w:sz w:val="26"/>
          <w:szCs w:val="26"/>
          <w:lang w:val="en-GB"/>
        </w:rPr>
        <w:t>‘Dilute’ microbiological pollution</w:t>
      </w:r>
      <w:r w:rsidRPr="002C7B3E">
        <w:rPr>
          <w:rStyle w:val="Pogrubienie"/>
          <w:rFonts w:cstheme="minorHAnsi"/>
          <w:b w:val="0"/>
          <w:sz w:val="26"/>
          <w:szCs w:val="26"/>
          <w:lang w:val="en-GB"/>
        </w:rPr>
        <w:t xml:space="preserve"> by circulating the air which should be filtered by means of high-class filters conforming to the latest classifications and standards.</w:t>
      </w:r>
      <w:r w:rsidRPr="002C7B3E">
        <w:rPr>
          <w:rStyle w:val="Pogrubienie"/>
          <w:rFonts w:cstheme="minorHAnsi"/>
          <w:sz w:val="26"/>
          <w:szCs w:val="26"/>
          <w:lang w:val="en-GB"/>
        </w:rPr>
        <w:t xml:space="preserve"> </w:t>
      </w:r>
      <w:r w:rsidR="00354EE0" w:rsidRPr="00015489">
        <w:rPr>
          <w:rFonts w:cstheme="minorHAnsi"/>
          <w:sz w:val="26"/>
          <w:szCs w:val="26"/>
        </w:rPr>
        <w:t xml:space="preserve"> </w:t>
      </w:r>
    </w:p>
    <w:p w:rsidR="00354EE0" w:rsidRPr="00015489" w:rsidRDefault="002C7B3E" w:rsidP="002C7B3E">
      <w:pPr>
        <w:pStyle w:val="Akapitzlist"/>
        <w:numPr>
          <w:ilvl w:val="0"/>
          <w:numId w:val="16"/>
        </w:numPr>
        <w:spacing w:before="100" w:beforeAutospacing="1" w:after="100" w:afterAutospacing="1" w:line="240" w:lineRule="auto"/>
        <w:rPr>
          <w:rFonts w:cstheme="minorHAnsi"/>
          <w:sz w:val="26"/>
          <w:szCs w:val="26"/>
        </w:rPr>
      </w:pPr>
      <w:r w:rsidRPr="002C7B3E">
        <w:rPr>
          <w:rStyle w:val="Pogrubienie"/>
          <w:rFonts w:cstheme="minorHAnsi"/>
          <w:sz w:val="26"/>
          <w:szCs w:val="26"/>
          <w:lang w:val="en-GB"/>
        </w:rPr>
        <w:t>Limit flow reductions.</w:t>
      </w:r>
    </w:p>
    <w:p w:rsidR="00354EE0" w:rsidRPr="00015489" w:rsidRDefault="002C7B3E" w:rsidP="002C7B3E">
      <w:pPr>
        <w:pStyle w:val="Akapitzlist"/>
        <w:numPr>
          <w:ilvl w:val="0"/>
          <w:numId w:val="16"/>
        </w:numPr>
        <w:spacing w:before="100" w:beforeAutospacing="1" w:after="100" w:afterAutospacing="1" w:line="240" w:lineRule="auto"/>
        <w:rPr>
          <w:rFonts w:cstheme="minorHAnsi"/>
          <w:sz w:val="26"/>
          <w:szCs w:val="26"/>
        </w:rPr>
      </w:pPr>
      <w:r w:rsidRPr="002C7B3E">
        <w:rPr>
          <w:rStyle w:val="Pogrubienie"/>
          <w:rFonts w:cstheme="minorHAnsi"/>
          <w:sz w:val="26"/>
          <w:szCs w:val="26"/>
          <w:lang w:val="en-GB"/>
        </w:rPr>
        <w:t>Air the rooms regularly.</w:t>
      </w:r>
    </w:p>
    <w:p w:rsidR="00354EE0" w:rsidRPr="00015489" w:rsidRDefault="00762F9B" w:rsidP="00762F9B">
      <w:pPr>
        <w:pStyle w:val="Akapitzlist"/>
        <w:numPr>
          <w:ilvl w:val="0"/>
          <w:numId w:val="16"/>
        </w:numPr>
        <w:spacing w:before="100" w:beforeAutospacing="1" w:after="100" w:afterAutospacing="1" w:line="240" w:lineRule="auto"/>
        <w:rPr>
          <w:rFonts w:cstheme="minorHAnsi"/>
          <w:sz w:val="26"/>
          <w:szCs w:val="26"/>
        </w:rPr>
      </w:pPr>
      <w:r w:rsidRPr="00762F9B">
        <w:rPr>
          <w:rStyle w:val="Pogrubienie"/>
          <w:rFonts w:cstheme="minorHAnsi"/>
          <w:sz w:val="26"/>
          <w:szCs w:val="26"/>
          <w:lang w:val="en-GB"/>
        </w:rPr>
        <w:t>Reduce the number of people in rooms.</w:t>
      </w:r>
    </w:p>
    <w:p w:rsidR="00015489" w:rsidRPr="00015489" w:rsidRDefault="00762F9B" w:rsidP="00762F9B">
      <w:pPr>
        <w:pStyle w:val="Akapitzlist"/>
        <w:numPr>
          <w:ilvl w:val="0"/>
          <w:numId w:val="16"/>
        </w:numPr>
        <w:spacing w:before="100" w:beforeAutospacing="1" w:after="100" w:afterAutospacing="1" w:line="240" w:lineRule="auto"/>
        <w:rPr>
          <w:rFonts w:cstheme="minorHAnsi"/>
          <w:sz w:val="26"/>
          <w:szCs w:val="26"/>
        </w:rPr>
      </w:pPr>
      <w:r w:rsidRPr="00762F9B">
        <w:rPr>
          <w:rStyle w:val="Pogrubienie"/>
          <w:rFonts w:cstheme="minorHAnsi"/>
          <w:sz w:val="26"/>
          <w:szCs w:val="26"/>
          <w:lang w:val="en-GB"/>
        </w:rPr>
        <w:t>Check the operation of the HVAC system</w:t>
      </w:r>
      <w:r w:rsidRPr="00762F9B">
        <w:rPr>
          <w:rStyle w:val="Pogrubienie"/>
          <w:rFonts w:cstheme="minorHAnsi"/>
          <w:b w:val="0"/>
          <w:sz w:val="26"/>
          <w:szCs w:val="26"/>
          <w:lang w:val="en-GB"/>
        </w:rPr>
        <w:t xml:space="preserve"> – the actions taken in this respect should include scheduled technical check-ups, system tightness checks and proper and timely air filter replacement.</w:t>
      </w:r>
    </w:p>
    <w:p w:rsidR="00015489" w:rsidRDefault="00762F9B" w:rsidP="00762F9B">
      <w:pPr>
        <w:pStyle w:val="Akapitzlist"/>
        <w:numPr>
          <w:ilvl w:val="0"/>
          <w:numId w:val="16"/>
        </w:numPr>
        <w:spacing w:before="100" w:beforeAutospacing="1" w:after="100" w:afterAutospacing="1" w:line="240" w:lineRule="auto"/>
        <w:rPr>
          <w:rFonts w:cstheme="minorHAnsi"/>
          <w:sz w:val="26"/>
          <w:szCs w:val="26"/>
        </w:rPr>
      </w:pPr>
      <w:r w:rsidRPr="00762F9B">
        <w:rPr>
          <w:rStyle w:val="Pogrubienie"/>
          <w:rFonts w:cstheme="minorHAnsi"/>
          <w:sz w:val="26"/>
          <w:szCs w:val="26"/>
          <w:lang w:val="en-GB"/>
        </w:rPr>
        <w:t>Proven biocide efficiency</w:t>
      </w:r>
      <w:r w:rsidRPr="00762F9B">
        <w:rPr>
          <w:rStyle w:val="Pogrubienie"/>
          <w:rFonts w:cstheme="minorHAnsi"/>
          <w:b w:val="0"/>
          <w:sz w:val="26"/>
          <w:szCs w:val="26"/>
          <w:lang w:val="en-GB"/>
        </w:rPr>
        <w:t xml:space="preserve"> – disinfect the elements of the HVAC installation.</w:t>
      </w:r>
    </w:p>
    <w:p w:rsidR="00354EE0" w:rsidRPr="00015489" w:rsidRDefault="00354EE0" w:rsidP="00015489">
      <w:pPr>
        <w:spacing w:before="100" w:beforeAutospacing="1" w:after="100" w:afterAutospacing="1" w:line="240" w:lineRule="auto"/>
        <w:rPr>
          <w:rFonts w:cstheme="minorHAnsi"/>
          <w:sz w:val="26"/>
          <w:szCs w:val="26"/>
        </w:rPr>
      </w:pPr>
      <w:r w:rsidRPr="00771A24">
        <w:rPr>
          <w:noProof/>
          <w:lang w:eastAsia="pl-PL"/>
        </w:rPr>
        <w:lastRenderedPageBreak/>
        <w:drawing>
          <wp:inline distT="0" distB="0" distL="0" distR="0">
            <wp:extent cx="5604934" cy="31527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sk-umieszczony-na-narzedziu-po-pracy_96912-17.jpg"/>
                    <pic:cNvPicPr/>
                  </pic:nvPicPr>
                  <pic:blipFill rotWithShape="1">
                    <a:blip r:embed="rId10" cstate="print">
                      <a:extLst>
                        <a:ext uri="{28A0092B-C50C-407E-A947-70E740481C1C}">
                          <a14:useLocalDpi xmlns:a14="http://schemas.microsoft.com/office/drawing/2010/main" val="0"/>
                        </a:ext>
                      </a:extLst>
                    </a:blip>
                    <a:srcRect t="4763" b="10795"/>
                    <a:stretch/>
                  </pic:blipFill>
                  <pic:spPr bwMode="auto">
                    <a:xfrm>
                      <a:off x="0" y="0"/>
                      <a:ext cx="5638332" cy="3171561"/>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762F9B" w:rsidP="00762F9B">
      <w:pPr>
        <w:spacing w:before="100" w:beforeAutospacing="1" w:after="100" w:afterAutospacing="1" w:line="240" w:lineRule="auto"/>
        <w:rPr>
          <w:rFonts w:cstheme="minorHAnsi"/>
          <w:b/>
          <w:color w:val="C00000"/>
          <w:sz w:val="32"/>
          <w:szCs w:val="26"/>
        </w:rPr>
      </w:pPr>
      <w:r w:rsidRPr="00762F9B">
        <w:rPr>
          <w:rFonts w:cstheme="minorHAnsi"/>
          <w:b/>
          <w:color w:val="C00000"/>
          <w:sz w:val="32"/>
          <w:szCs w:val="26"/>
          <w:lang w:val="en-GB"/>
        </w:rPr>
        <w:t>Work in the heat</w:t>
      </w:r>
    </w:p>
    <w:p w:rsidR="00354EE0" w:rsidRPr="00771A24" w:rsidRDefault="00762F9B" w:rsidP="00762F9B">
      <w:pPr>
        <w:pStyle w:val="Nagwek1"/>
        <w:rPr>
          <w:rFonts w:asciiTheme="minorHAnsi" w:hAnsiTheme="minorHAnsi" w:cstheme="minorHAnsi"/>
          <w:sz w:val="26"/>
          <w:szCs w:val="26"/>
        </w:rPr>
      </w:pPr>
      <w:r w:rsidRPr="00762F9B">
        <w:rPr>
          <w:rStyle w:val="Pogrubienie"/>
          <w:rFonts w:asciiTheme="minorHAnsi" w:hAnsiTheme="minorHAnsi" w:cstheme="minorHAnsi"/>
          <w:b/>
          <w:bCs/>
          <w:sz w:val="26"/>
          <w:szCs w:val="26"/>
          <w:lang w:val="en-GB"/>
        </w:rPr>
        <w:t>Working in the summer in high temperatures, and sometimes even in direct sunlight, is difficult for the employee.</w:t>
      </w:r>
      <w:r w:rsidR="00354EE0" w:rsidRPr="00771A24">
        <w:rPr>
          <w:rStyle w:val="Pogrubienie"/>
          <w:rFonts w:asciiTheme="minorHAnsi" w:hAnsiTheme="minorHAnsi" w:cstheme="minorHAnsi"/>
          <w:b/>
          <w:bCs/>
          <w:sz w:val="26"/>
          <w:szCs w:val="26"/>
        </w:rPr>
        <w:t xml:space="preserve"> </w:t>
      </w:r>
      <w:r w:rsidRPr="00762F9B">
        <w:rPr>
          <w:rStyle w:val="Pogrubienie"/>
          <w:rFonts w:asciiTheme="minorHAnsi" w:hAnsiTheme="minorHAnsi" w:cstheme="minorHAnsi"/>
          <w:b/>
          <w:sz w:val="26"/>
          <w:szCs w:val="26"/>
          <w:lang w:val="en-GB"/>
        </w:rPr>
        <w:t>Concentration and efficiency drop, and elderly workers may even suffer health problems.</w:t>
      </w:r>
      <w:r w:rsidR="00354EE0" w:rsidRPr="00015489">
        <w:rPr>
          <w:rStyle w:val="Pogrubienie"/>
          <w:rFonts w:asciiTheme="minorHAnsi" w:hAnsiTheme="minorHAnsi" w:cstheme="minorHAnsi"/>
          <w:b/>
          <w:sz w:val="26"/>
          <w:szCs w:val="26"/>
        </w:rPr>
        <w:t xml:space="preserve"> </w:t>
      </w:r>
      <w:r w:rsidRPr="00762F9B">
        <w:rPr>
          <w:rStyle w:val="Pogrubienie"/>
          <w:rFonts w:asciiTheme="minorHAnsi" w:hAnsiTheme="minorHAnsi" w:cstheme="minorHAnsi"/>
          <w:b/>
          <w:sz w:val="26"/>
          <w:szCs w:val="26"/>
          <w:lang w:val="en-GB"/>
        </w:rPr>
        <w:t>As every year, we would like to remind employers of their obligations relating to the provision of adequate and safe work conditions in the summer.</w:t>
      </w:r>
    </w:p>
    <w:p w:rsidR="00354EE0" w:rsidRPr="00771A24" w:rsidRDefault="00762F9B" w:rsidP="00762F9B">
      <w:pPr>
        <w:pStyle w:val="NormalnyWeb"/>
        <w:rPr>
          <w:rFonts w:asciiTheme="minorHAnsi" w:hAnsiTheme="minorHAnsi" w:cstheme="minorHAnsi"/>
          <w:sz w:val="26"/>
          <w:szCs w:val="26"/>
        </w:rPr>
      </w:pPr>
      <w:r w:rsidRPr="00762F9B">
        <w:rPr>
          <w:rFonts w:asciiTheme="minorHAnsi" w:hAnsiTheme="minorHAnsi" w:cstheme="minorHAnsi"/>
          <w:sz w:val="26"/>
          <w:szCs w:val="26"/>
          <w:lang w:val="en-GB"/>
        </w:rPr>
        <w:t>Multiple studies have shown that workers’ efficiency drops by 20% during the summer.</w:t>
      </w:r>
      <w:r w:rsidR="00354EE0" w:rsidRPr="00771A24">
        <w:rPr>
          <w:rFonts w:asciiTheme="minorHAnsi" w:hAnsiTheme="minorHAnsi" w:cstheme="minorHAnsi"/>
          <w:sz w:val="26"/>
          <w:szCs w:val="26"/>
        </w:rPr>
        <w:t xml:space="preserve"> </w:t>
      </w:r>
      <w:r w:rsidRPr="00762F9B">
        <w:rPr>
          <w:rFonts w:asciiTheme="minorHAnsi" w:hAnsiTheme="minorHAnsi" w:cstheme="minorHAnsi"/>
          <w:sz w:val="26"/>
          <w:szCs w:val="26"/>
          <w:lang w:val="en-GB"/>
        </w:rPr>
        <w:t>Therefore, it in the employer’s interests, not only for legal, but also financial reasons, to ensure proper work conditions during such time.</w:t>
      </w:r>
    </w:p>
    <w:p w:rsidR="00354EE0" w:rsidRPr="00771A24" w:rsidRDefault="00762F9B" w:rsidP="00762F9B">
      <w:pPr>
        <w:pStyle w:val="NormalnyWeb"/>
        <w:rPr>
          <w:rFonts w:asciiTheme="minorHAnsi" w:hAnsiTheme="minorHAnsi" w:cstheme="minorHAnsi"/>
          <w:sz w:val="26"/>
          <w:szCs w:val="26"/>
        </w:rPr>
      </w:pPr>
      <w:r w:rsidRPr="00762F9B">
        <w:rPr>
          <w:rFonts w:asciiTheme="minorHAnsi" w:hAnsiTheme="minorHAnsi" w:cstheme="minorHAnsi"/>
          <w:sz w:val="26"/>
          <w:szCs w:val="26"/>
          <w:lang w:val="en-GB"/>
        </w:rPr>
        <w:t>The regulation of the Regulation of the Council of Ministers on prophylactic refreshments of 28 May 1996 sets out the rules for hiring workers in particularly difficult conditions.</w:t>
      </w:r>
      <w:r w:rsidR="00354EE0" w:rsidRPr="00771A24">
        <w:rPr>
          <w:rFonts w:asciiTheme="minorHAnsi" w:hAnsiTheme="minorHAnsi" w:cstheme="minorHAnsi"/>
          <w:sz w:val="26"/>
          <w:szCs w:val="26"/>
        </w:rPr>
        <w:t xml:space="preserve"> </w:t>
      </w:r>
      <w:r w:rsidRPr="00762F9B">
        <w:rPr>
          <w:rFonts w:asciiTheme="minorHAnsi" w:hAnsiTheme="minorHAnsi" w:cstheme="minorHAnsi"/>
          <w:sz w:val="26"/>
          <w:szCs w:val="26"/>
          <w:lang w:val="en-GB"/>
        </w:rPr>
        <w:t>Working in the heat falls into this category.</w:t>
      </w:r>
      <w:r w:rsidR="00354EE0" w:rsidRPr="00771A24">
        <w:rPr>
          <w:rFonts w:asciiTheme="minorHAnsi" w:hAnsiTheme="minorHAnsi" w:cstheme="minorHAnsi"/>
          <w:sz w:val="26"/>
          <w:szCs w:val="26"/>
        </w:rPr>
        <w:t xml:space="preserve"> </w:t>
      </w:r>
      <w:r w:rsidRPr="00762F9B">
        <w:rPr>
          <w:rFonts w:asciiTheme="minorHAnsi" w:hAnsiTheme="minorHAnsi" w:cstheme="minorHAnsi"/>
          <w:sz w:val="26"/>
          <w:szCs w:val="26"/>
          <w:lang w:val="en-GB"/>
        </w:rPr>
        <w:t xml:space="preserve">Where the temperature </w:t>
      </w:r>
      <w:r w:rsidRPr="00762F9B">
        <w:rPr>
          <w:rFonts w:asciiTheme="minorHAnsi" w:hAnsiTheme="minorHAnsi" w:cstheme="minorHAnsi"/>
          <w:b/>
          <w:sz w:val="26"/>
          <w:szCs w:val="26"/>
          <w:lang w:val="en-GB"/>
        </w:rPr>
        <w:t>exceeds</w:t>
      </w:r>
      <w:r w:rsidRPr="00762F9B">
        <w:rPr>
          <w:rFonts w:asciiTheme="minorHAnsi" w:hAnsiTheme="minorHAnsi" w:cstheme="minorHAnsi"/>
          <w:sz w:val="26"/>
          <w:szCs w:val="26"/>
          <w:lang w:val="en-GB"/>
        </w:rPr>
        <w:t xml:space="preserve"> </w:t>
      </w:r>
      <w:r w:rsidRPr="00762F9B">
        <w:rPr>
          <w:rStyle w:val="Pogrubienie"/>
          <w:rFonts w:asciiTheme="minorHAnsi" w:hAnsiTheme="minorHAnsi" w:cstheme="minorHAnsi"/>
          <w:sz w:val="26"/>
          <w:szCs w:val="26"/>
          <w:lang w:val="en-GB"/>
        </w:rPr>
        <w:t>28°C in the office and 25°C outside</w:t>
      </w:r>
      <w:r w:rsidRPr="00762F9B">
        <w:rPr>
          <w:rStyle w:val="Pogrubienie"/>
          <w:rFonts w:asciiTheme="minorHAnsi" w:hAnsiTheme="minorHAnsi" w:cstheme="minorHAnsi"/>
          <w:b w:val="0"/>
          <w:sz w:val="26"/>
          <w:szCs w:val="26"/>
          <w:lang w:val="en-GB"/>
        </w:rPr>
        <w:t>, the employer is under a legal obligation to provide to its workers, in addition to drinking water, cold drinks enriched with minerals and vitamins.</w:t>
      </w:r>
    </w:p>
    <w:p w:rsidR="00354EE0" w:rsidRPr="00771A24" w:rsidRDefault="00762F9B" w:rsidP="00762F9B">
      <w:pPr>
        <w:pStyle w:val="NormalnyWeb"/>
        <w:rPr>
          <w:rFonts w:asciiTheme="minorHAnsi" w:hAnsiTheme="minorHAnsi" w:cstheme="minorHAnsi"/>
          <w:sz w:val="26"/>
          <w:szCs w:val="26"/>
        </w:rPr>
      </w:pPr>
      <w:r w:rsidRPr="00762F9B">
        <w:rPr>
          <w:rFonts w:asciiTheme="minorHAnsi" w:hAnsiTheme="minorHAnsi" w:cstheme="minorHAnsi"/>
          <w:sz w:val="26"/>
          <w:szCs w:val="26"/>
          <w:lang w:val="en-GB"/>
        </w:rPr>
        <w:t>Moreover, the employer should organise the workstations in such a way as will enable workers working outside, in the sunlight, to rest and cool down under a roof in the shade.</w:t>
      </w:r>
      <w:r w:rsidR="00354EE0" w:rsidRPr="00771A24">
        <w:rPr>
          <w:rFonts w:asciiTheme="minorHAnsi" w:hAnsiTheme="minorHAnsi" w:cstheme="minorHAnsi"/>
          <w:sz w:val="26"/>
          <w:szCs w:val="26"/>
        </w:rPr>
        <w:t> </w:t>
      </w:r>
      <w:r w:rsidRPr="00762F9B">
        <w:rPr>
          <w:rFonts w:asciiTheme="minorHAnsi" w:hAnsiTheme="minorHAnsi" w:cstheme="minorHAnsi"/>
          <w:sz w:val="26"/>
          <w:szCs w:val="26"/>
          <w:lang w:val="en-GB"/>
        </w:rPr>
        <w:t xml:space="preserve">Such workers should drink water every 15 minutes and </w:t>
      </w:r>
      <w:r>
        <w:rPr>
          <w:rFonts w:asciiTheme="minorHAnsi" w:hAnsiTheme="minorHAnsi" w:cstheme="minorHAnsi"/>
          <w:sz w:val="26"/>
          <w:szCs w:val="26"/>
          <w:lang w:val="en-GB"/>
        </w:rPr>
        <w:t>take</w:t>
      </w:r>
      <w:r w:rsidRPr="00762F9B">
        <w:rPr>
          <w:rFonts w:asciiTheme="minorHAnsi" w:hAnsiTheme="minorHAnsi" w:cstheme="minorHAnsi"/>
          <w:sz w:val="26"/>
          <w:szCs w:val="26"/>
          <w:lang w:val="en-GB"/>
        </w:rPr>
        <w:t xml:space="preserve"> 15-minute breaks every 45 minutes.</w:t>
      </w:r>
    </w:p>
    <w:p w:rsidR="00354EE0" w:rsidRPr="00771A24" w:rsidRDefault="00762F9B" w:rsidP="00762F9B">
      <w:pPr>
        <w:pStyle w:val="NormalnyWeb"/>
        <w:rPr>
          <w:rFonts w:asciiTheme="minorHAnsi" w:hAnsiTheme="minorHAnsi" w:cstheme="minorHAnsi"/>
          <w:sz w:val="26"/>
          <w:szCs w:val="26"/>
        </w:rPr>
      </w:pPr>
      <w:r w:rsidRPr="00762F9B">
        <w:rPr>
          <w:rFonts w:asciiTheme="minorHAnsi" w:hAnsiTheme="minorHAnsi" w:cstheme="minorHAnsi"/>
          <w:sz w:val="26"/>
          <w:szCs w:val="26"/>
          <w:lang w:val="en-GB"/>
        </w:rPr>
        <w:t>Drinks should be provided to workers automatically, without their having to ask.</w:t>
      </w:r>
      <w:r w:rsidR="00354EE0" w:rsidRPr="00771A24">
        <w:rPr>
          <w:rFonts w:asciiTheme="minorHAnsi" w:hAnsiTheme="minorHAnsi" w:cstheme="minorHAnsi"/>
          <w:sz w:val="26"/>
          <w:szCs w:val="26"/>
        </w:rPr>
        <w:t xml:space="preserve"> </w:t>
      </w:r>
      <w:r w:rsidRPr="00762F9B">
        <w:rPr>
          <w:rFonts w:asciiTheme="minorHAnsi" w:hAnsiTheme="minorHAnsi" w:cstheme="minorHAnsi"/>
          <w:sz w:val="26"/>
          <w:szCs w:val="26"/>
          <w:lang w:val="en-GB"/>
        </w:rPr>
        <w:t>Where a labour inspector determines a breach of this duty, the employer may be punished with a fine.</w:t>
      </w:r>
    </w:p>
    <w:p w:rsidR="00354EE0" w:rsidRPr="00771A24" w:rsidRDefault="00354EE0" w:rsidP="00C06DFA">
      <w:pPr>
        <w:spacing w:before="100" w:beforeAutospacing="1" w:after="100" w:afterAutospacing="1" w:line="240" w:lineRule="auto"/>
        <w:rPr>
          <w:rFonts w:cstheme="minorHAnsi"/>
          <w:sz w:val="26"/>
          <w:szCs w:val="26"/>
        </w:rPr>
      </w:pPr>
      <w:r w:rsidRPr="00771A24">
        <w:rPr>
          <w:rFonts w:cstheme="minorHAnsi"/>
          <w:noProof/>
          <w:sz w:val="26"/>
          <w:szCs w:val="26"/>
          <w:lang w:eastAsia="pl-PL"/>
        </w:rPr>
        <w:lastRenderedPageBreak/>
        <w:drawing>
          <wp:inline distT="0" distB="0" distL="0" distR="0">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03.jpg"/>
                    <pic:cNvPicPr/>
                  </pic:nvPicPr>
                  <pic:blipFill rotWithShape="1">
                    <a:blip r:embed="rId11" cstate="print">
                      <a:extLst>
                        <a:ext uri="{28A0092B-C50C-407E-A947-70E740481C1C}">
                          <a14:useLocalDpi xmlns:a14="http://schemas.microsoft.com/office/drawing/2010/main" val="0"/>
                        </a:ext>
                      </a:extLst>
                    </a:blip>
                    <a:srcRect t="10806" b="10806"/>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054554" w:rsidP="00E554C2">
      <w:pPr>
        <w:spacing w:before="100" w:beforeAutospacing="1" w:after="100" w:afterAutospacing="1" w:line="240" w:lineRule="auto"/>
        <w:rPr>
          <w:rFonts w:cstheme="minorHAnsi"/>
          <w:b/>
          <w:color w:val="C00000"/>
          <w:sz w:val="32"/>
          <w:szCs w:val="26"/>
        </w:rPr>
      </w:pPr>
      <w:r w:rsidRPr="00E554C2">
        <w:rPr>
          <w:rFonts w:cstheme="minorHAnsi"/>
          <w:b/>
          <w:color w:val="C00000"/>
          <w:sz w:val="32"/>
          <w:szCs w:val="26"/>
          <w:lang w:val="en-GB"/>
        </w:rPr>
        <w:t>New coal quality norms in operation since 1 July</w:t>
      </w:r>
    </w:p>
    <w:p w:rsidR="00354EE0" w:rsidRPr="00771A24" w:rsidRDefault="00E554C2" w:rsidP="00E554C2">
      <w:pPr>
        <w:pStyle w:val="NormalnyWeb"/>
        <w:rPr>
          <w:rFonts w:asciiTheme="minorHAnsi" w:hAnsiTheme="minorHAnsi" w:cstheme="minorHAnsi"/>
          <w:sz w:val="26"/>
          <w:szCs w:val="26"/>
        </w:rPr>
      </w:pPr>
      <w:r w:rsidRPr="00E554C2">
        <w:rPr>
          <w:rStyle w:val="Pogrubienie"/>
          <w:rFonts w:asciiTheme="minorHAnsi" w:hAnsiTheme="minorHAnsi" w:cstheme="minorHAnsi"/>
          <w:sz w:val="26"/>
          <w:szCs w:val="26"/>
          <w:lang w:val="en-GB"/>
        </w:rPr>
        <w:t>In Poland, 87% of the coal used in the European Union is consumed for household heating.</w:t>
      </w:r>
      <w:r w:rsidR="00354EE0" w:rsidRPr="00771A24">
        <w:rPr>
          <w:rStyle w:val="Pogrubienie"/>
          <w:rFonts w:asciiTheme="minorHAnsi" w:hAnsiTheme="minorHAnsi" w:cstheme="minorHAnsi"/>
          <w:sz w:val="26"/>
          <w:szCs w:val="26"/>
        </w:rPr>
        <w:t xml:space="preserve"> </w:t>
      </w:r>
      <w:r w:rsidRPr="00E554C2">
        <w:rPr>
          <w:rStyle w:val="Pogrubienie"/>
          <w:rFonts w:asciiTheme="minorHAnsi" w:hAnsiTheme="minorHAnsi" w:cstheme="minorHAnsi"/>
          <w:sz w:val="26"/>
          <w:szCs w:val="26"/>
          <w:lang w:val="en-GB"/>
        </w:rPr>
        <w:t>Therefore, the quality of the coal is paramount to the quality of the air which Poles breathe.</w:t>
      </w:r>
      <w:r w:rsidR="00354EE0" w:rsidRPr="00771A24">
        <w:rPr>
          <w:rStyle w:val="Pogrubienie"/>
          <w:rFonts w:asciiTheme="minorHAnsi" w:hAnsiTheme="minorHAnsi" w:cstheme="minorHAnsi"/>
          <w:sz w:val="26"/>
          <w:szCs w:val="26"/>
        </w:rPr>
        <w:t xml:space="preserve"> </w:t>
      </w:r>
      <w:r w:rsidRPr="00E554C2">
        <w:rPr>
          <w:rStyle w:val="Pogrubienie"/>
          <w:rFonts w:asciiTheme="minorHAnsi" w:hAnsiTheme="minorHAnsi" w:cstheme="minorHAnsi"/>
          <w:sz w:val="26"/>
          <w:szCs w:val="26"/>
          <w:lang w:val="en-GB"/>
        </w:rPr>
        <w:t xml:space="preserve">Since 1 July 2020 it has been forbidden to sell </w:t>
      </w:r>
      <w:r>
        <w:rPr>
          <w:rStyle w:val="Pogrubienie"/>
          <w:rFonts w:asciiTheme="minorHAnsi" w:hAnsiTheme="minorHAnsi" w:cstheme="minorHAnsi"/>
          <w:sz w:val="26"/>
          <w:szCs w:val="26"/>
          <w:lang w:val="en-GB"/>
        </w:rPr>
        <w:t>culm</w:t>
      </w:r>
      <w:r w:rsidRPr="00E554C2">
        <w:rPr>
          <w:rStyle w:val="Pogrubienie"/>
          <w:rFonts w:asciiTheme="minorHAnsi" w:hAnsiTheme="minorHAnsi" w:cstheme="minorHAnsi"/>
          <w:sz w:val="26"/>
          <w:szCs w:val="26"/>
          <w:lang w:val="en-GB"/>
        </w:rPr>
        <w:t xml:space="preserve"> to households and stoves of less than 1 MW of power.</w:t>
      </w:r>
      <w:r w:rsidR="00354EE0" w:rsidRPr="00771A24">
        <w:rPr>
          <w:rStyle w:val="Pogrubienie"/>
          <w:rFonts w:asciiTheme="minorHAnsi" w:hAnsiTheme="minorHAnsi" w:cstheme="minorHAnsi"/>
          <w:sz w:val="26"/>
          <w:szCs w:val="26"/>
        </w:rPr>
        <w:t> </w:t>
      </w:r>
    </w:p>
    <w:p w:rsidR="00354EE0" w:rsidRPr="00771A24" w:rsidRDefault="00E554C2" w:rsidP="00E554C2">
      <w:pPr>
        <w:pStyle w:val="NormalnyWeb"/>
        <w:rPr>
          <w:rFonts w:asciiTheme="minorHAnsi" w:hAnsiTheme="minorHAnsi" w:cstheme="minorHAnsi"/>
          <w:sz w:val="26"/>
          <w:szCs w:val="26"/>
        </w:rPr>
      </w:pPr>
      <w:r w:rsidRPr="00E554C2">
        <w:rPr>
          <w:rFonts w:asciiTheme="minorHAnsi" w:hAnsiTheme="minorHAnsi" w:cstheme="minorHAnsi"/>
          <w:sz w:val="26"/>
          <w:szCs w:val="26"/>
          <w:lang w:val="en-GB"/>
        </w:rPr>
        <w:t xml:space="preserve">Under the Regulation of the Minister of Energy of 27 September 2018 on quality requirements for solid fuels, new coal quality standards have been into operation since 1 July 2020 which preclude </w:t>
      </w:r>
      <w:r w:rsidRPr="00E554C2">
        <w:rPr>
          <w:rFonts w:asciiTheme="minorHAnsi" w:hAnsiTheme="minorHAnsi" w:cstheme="minorHAnsi"/>
          <w:b/>
          <w:sz w:val="26"/>
          <w:szCs w:val="26"/>
          <w:lang w:val="en-GB"/>
        </w:rPr>
        <w:t>low-quality culms from being sold</w:t>
      </w:r>
      <w:r w:rsidRPr="00E554C2">
        <w:rPr>
          <w:rFonts w:asciiTheme="minorHAnsi" w:hAnsiTheme="minorHAnsi" w:cstheme="minorHAnsi"/>
          <w:sz w:val="26"/>
          <w:szCs w:val="26"/>
          <w:lang w:val="en-GB"/>
        </w:rPr>
        <w:t>.</w:t>
      </w:r>
    </w:p>
    <w:p w:rsidR="00354EE0" w:rsidRPr="00771A24" w:rsidRDefault="00E554C2" w:rsidP="00E554C2">
      <w:pPr>
        <w:pStyle w:val="NormalnyWeb"/>
        <w:rPr>
          <w:rFonts w:asciiTheme="minorHAnsi" w:hAnsiTheme="minorHAnsi" w:cstheme="minorHAnsi"/>
          <w:sz w:val="26"/>
          <w:szCs w:val="26"/>
        </w:rPr>
      </w:pPr>
      <w:r w:rsidRPr="00E554C2">
        <w:rPr>
          <w:rFonts w:asciiTheme="minorHAnsi" w:hAnsiTheme="minorHAnsi" w:cstheme="minorHAnsi"/>
          <w:sz w:val="26"/>
          <w:szCs w:val="26"/>
          <w:lang w:val="en-GB"/>
        </w:rPr>
        <w:t xml:space="preserve">The Act on the system for monitoring and controlling the quality of fuels of 25 August 2006 stipulates that as of 1 July 2020 those marketing culms with grain sizes between 1 mm and 31.5 mm will be </w:t>
      </w:r>
      <w:r w:rsidRPr="00E554C2">
        <w:rPr>
          <w:rFonts w:asciiTheme="minorHAnsi" w:hAnsiTheme="minorHAnsi" w:cstheme="minorHAnsi"/>
          <w:b/>
          <w:sz w:val="26"/>
          <w:szCs w:val="26"/>
          <w:lang w:val="en-GB"/>
        </w:rPr>
        <w:t>punishable with a fine of between PLN 50,000 and 1,000,000 or even imprisonment of up to 5 years</w:t>
      </w:r>
      <w:r w:rsidRPr="00E554C2">
        <w:rPr>
          <w:rFonts w:asciiTheme="minorHAnsi" w:hAnsiTheme="minorHAnsi" w:cstheme="minorHAnsi"/>
          <w:sz w:val="26"/>
          <w:szCs w:val="26"/>
          <w:lang w:val="en-GB"/>
        </w:rPr>
        <w:t>.</w:t>
      </w:r>
    </w:p>
    <w:p w:rsidR="00354EE0" w:rsidRPr="00771A24" w:rsidRDefault="00AA0A27" w:rsidP="00AA0A27">
      <w:pPr>
        <w:pStyle w:val="NormalnyWeb"/>
        <w:rPr>
          <w:rFonts w:asciiTheme="minorHAnsi" w:hAnsiTheme="minorHAnsi" w:cstheme="minorHAnsi"/>
          <w:sz w:val="26"/>
          <w:szCs w:val="26"/>
        </w:rPr>
      </w:pPr>
      <w:r w:rsidRPr="00AA0A27">
        <w:rPr>
          <w:rFonts w:asciiTheme="minorHAnsi" w:hAnsiTheme="minorHAnsi" w:cstheme="minorHAnsi"/>
          <w:sz w:val="26"/>
          <w:szCs w:val="26"/>
          <w:lang w:val="en-GB"/>
        </w:rPr>
        <w:t>Due to the above regulations, following 30 June of this year there should be no culm in trade that contains as much as 28% of ash and up to 24% humidity.</w:t>
      </w:r>
      <w:r w:rsidR="00354EE0" w:rsidRPr="00771A24">
        <w:rPr>
          <w:rFonts w:asciiTheme="minorHAnsi" w:hAnsiTheme="minorHAnsi" w:cstheme="minorHAnsi"/>
          <w:sz w:val="26"/>
          <w:szCs w:val="26"/>
        </w:rPr>
        <w:t xml:space="preserve"> </w:t>
      </w:r>
      <w:r w:rsidRPr="00AA0A27">
        <w:rPr>
          <w:rFonts w:asciiTheme="minorHAnsi" w:hAnsiTheme="minorHAnsi" w:cstheme="minorHAnsi"/>
          <w:sz w:val="26"/>
          <w:szCs w:val="26"/>
          <w:lang w:val="en-GB"/>
        </w:rPr>
        <w:t>As explained by the Polish Smog Alarm, a customer purchasing 1 tonne of such fuel pays for a fuel “which can contain as much as 280 kg of useless ash and 240 kg of water”.</w:t>
      </w:r>
    </w:p>
    <w:p w:rsidR="00354EE0" w:rsidRPr="00771A24" w:rsidRDefault="00AA0A27" w:rsidP="00AA0A27">
      <w:pPr>
        <w:pStyle w:val="NormalnyWeb"/>
        <w:rPr>
          <w:rFonts w:asciiTheme="minorHAnsi" w:hAnsiTheme="minorHAnsi" w:cstheme="minorHAnsi"/>
          <w:sz w:val="26"/>
          <w:szCs w:val="26"/>
        </w:rPr>
      </w:pPr>
      <w:r w:rsidRPr="00AA0A27">
        <w:rPr>
          <w:rFonts w:asciiTheme="minorHAnsi" w:hAnsiTheme="minorHAnsi" w:cstheme="minorHAnsi"/>
          <w:sz w:val="26"/>
          <w:szCs w:val="26"/>
          <w:lang w:val="en-GB"/>
        </w:rPr>
        <w:t>Burning the worst types of coal is one of the reasons for the disastrous condition of air in Poland – the PSA claims and call upon the Minister for Climate to take further steps.</w:t>
      </w:r>
    </w:p>
    <w:p w:rsidR="00354EE0" w:rsidRPr="00771A24" w:rsidRDefault="00354EE0" w:rsidP="00C06DFA">
      <w:pPr>
        <w:spacing w:before="100" w:beforeAutospacing="1" w:after="100" w:afterAutospacing="1" w:line="240" w:lineRule="auto"/>
        <w:rPr>
          <w:rFonts w:cstheme="minorHAnsi"/>
          <w:sz w:val="26"/>
          <w:szCs w:val="26"/>
        </w:rPr>
      </w:pPr>
      <w:r w:rsidRPr="00771A24">
        <w:rPr>
          <w:rFonts w:cstheme="minorHAnsi"/>
          <w:noProof/>
          <w:sz w:val="26"/>
          <w:szCs w:val="26"/>
          <w:lang w:eastAsia="pl-PL"/>
        </w:rPr>
        <w:lastRenderedPageBreak/>
        <w:drawing>
          <wp:inline distT="0" distB="0" distL="0" distR="0">
            <wp:extent cx="5760720" cy="32404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513.jpg"/>
                    <pic:cNvPicPr/>
                  </pic:nvPicPr>
                  <pic:blipFill rotWithShape="1">
                    <a:blip r:embed="rId12" cstate="print">
                      <a:extLst>
                        <a:ext uri="{28A0092B-C50C-407E-A947-70E740481C1C}">
                          <a14:useLocalDpi xmlns:a14="http://schemas.microsoft.com/office/drawing/2010/main" val="0"/>
                        </a:ext>
                      </a:extLst>
                    </a:blip>
                    <a:srcRect t="14296" b="1411"/>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AA0A27" w:rsidP="00AA0A27">
      <w:pPr>
        <w:spacing w:before="100" w:beforeAutospacing="1" w:after="100" w:afterAutospacing="1" w:line="240" w:lineRule="auto"/>
        <w:rPr>
          <w:rFonts w:cstheme="minorHAnsi"/>
          <w:b/>
          <w:color w:val="C00000"/>
          <w:sz w:val="32"/>
          <w:szCs w:val="26"/>
        </w:rPr>
      </w:pPr>
      <w:r w:rsidRPr="00AA0A27">
        <w:rPr>
          <w:rFonts w:cstheme="minorHAnsi"/>
          <w:b/>
          <w:color w:val="C00000"/>
          <w:sz w:val="32"/>
          <w:szCs w:val="26"/>
          <w:lang w:val="en-GB"/>
        </w:rPr>
        <w:t>Being active at work and after work</w:t>
      </w:r>
    </w:p>
    <w:p w:rsidR="00B30AAC" w:rsidRPr="00B30AAC" w:rsidRDefault="00AA0A27" w:rsidP="00AA0A27">
      <w:pPr>
        <w:pStyle w:val="NormalnyWeb"/>
        <w:rPr>
          <w:rFonts w:asciiTheme="minorHAnsi" w:hAnsiTheme="minorHAnsi" w:cstheme="minorHAnsi"/>
          <w:b/>
          <w:sz w:val="26"/>
          <w:szCs w:val="26"/>
        </w:rPr>
      </w:pPr>
      <w:r w:rsidRPr="00AA0A27">
        <w:rPr>
          <w:rFonts w:asciiTheme="minorHAnsi" w:hAnsiTheme="minorHAnsi" w:cstheme="minorHAnsi"/>
          <w:b/>
          <w:sz w:val="26"/>
          <w:szCs w:val="26"/>
          <w:lang w:val="en-GB"/>
        </w:rPr>
        <w:t>The research carried out by the Ministry of Sport and Tourism show that a mere 21.8% (i.e. about one fifth) of Poles in the age 15-69 do moderate physical exercise for a minimum of 30 minutes 5 days a week.</w:t>
      </w:r>
    </w:p>
    <w:p w:rsidR="00354EE0" w:rsidRPr="00B30AAC" w:rsidRDefault="00AA0A27" w:rsidP="00AA0A27">
      <w:pPr>
        <w:pStyle w:val="NormalnyWeb"/>
        <w:rPr>
          <w:rFonts w:asciiTheme="minorHAnsi" w:hAnsiTheme="minorHAnsi" w:cstheme="minorHAnsi"/>
          <w:b/>
          <w:sz w:val="26"/>
          <w:szCs w:val="26"/>
        </w:rPr>
      </w:pPr>
      <w:r w:rsidRPr="00AA0A27">
        <w:rPr>
          <w:rStyle w:val="Pogrubienie"/>
          <w:rFonts w:asciiTheme="minorHAnsi" w:hAnsiTheme="minorHAnsi" w:cstheme="minorHAnsi"/>
          <w:b w:val="0"/>
          <w:sz w:val="26"/>
          <w:szCs w:val="26"/>
          <w:lang w:val="en-GB"/>
        </w:rPr>
        <w:t>Doing any systematic physical activity helps reduce the risk or delay the development of many diseases, such as:</w:t>
      </w:r>
      <w:r w:rsidR="00354EE0" w:rsidRPr="00B30AAC">
        <w:rPr>
          <w:rStyle w:val="Pogrubienie"/>
          <w:rFonts w:asciiTheme="minorHAnsi" w:hAnsiTheme="minorHAnsi" w:cstheme="minorHAnsi"/>
          <w:b w:val="0"/>
          <w:sz w:val="26"/>
          <w:szCs w:val="26"/>
        </w:rPr>
        <w:t xml:space="preserve"> </w:t>
      </w:r>
      <w:r w:rsidRPr="00AA0A27">
        <w:rPr>
          <w:rStyle w:val="Pogrubienie"/>
          <w:rFonts w:asciiTheme="minorHAnsi" w:hAnsiTheme="minorHAnsi" w:cstheme="minorHAnsi"/>
          <w:b w:val="0"/>
          <w:sz w:val="26"/>
          <w:szCs w:val="26"/>
          <w:lang w:val="en-GB"/>
        </w:rPr>
        <w:t>obesity and overweight, diabetes and cardio-vascular diseases.</w:t>
      </w:r>
      <w:r w:rsidR="00354EE0" w:rsidRPr="00B30AAC">
        <w:rPr>
          <w:rStyle w:val="Pogrubienie"/>
          <w:rFonts w:asciiTheme="minorHAnsi" w:hAnsiTheme="minorHAnsi" w:cstheme="minorHAnsi"/>
          <w:b w:val="0"/>
          <w:sz w:val="26"/>
          <w:szCs w:val="26"/>
        </w:rPr>
        <w:t xml:space="preserve"> </w:t>
      </w:r>
    </w:p>
    <w:p w:rsidR="00354EE0" w:rsidRPr="00771A24" w:rsidRDefault="00AA0A27" w:rsidP="00AA0A27">
      <w:pPr>
        <w:pStyle w:val="NormalnyWeb"/>
        <w:rPr>
          <w:rFonts w:asciiTheme="minorHAnsi" w:hAnsiTheme="minorHAnsi" w:cstheme="minorHAnsi"/>
          <w:sz w:val="26"/>
          <w:szCs w:val="26"/>
        </w:rPr>
      </w:pPr>
      <w:r w:rsidRPr="00AA0A27">
        <w:rPr>
          <w:rFonts w:asciiTheme="minorHAnsi" w:hAnsiTheme="minorHAnsi" w:cstheme="minorHAnsi"/>
          <w:sz w:val="26"/>
          <w:szCs w:val="26"/>
          <w:lang w:val="en-GB"/>
        </w:rPr>
        <w:t>If you spend most of the time sitting, remember that any physical activity is better than none.</w:t>
      </w:r>
    </w:p>
    <w:p w:rsidR="00354EE0" w:rsidRPr="00771A24" w:rsidRDefault="00AA0A27" w:rsidP="00AA0A27">
      <w:pPr>
        <w:numPr>
          <w:ilvl w:val="0"/>
          <w:numId w:val="10"/>
        </w:numPr>
        <w:spacing w:before="100" w:beforeAutospacing="1" w:after="100" w:afterAutospacing="1" w:line="240" w:lineRule="auto"/>
        <w:rPr>
          <w:rFonts w:cstheme="minorHAnsi"/>
          <w:sz w:val="26"/>
          <w:szCs w:val="26"/>
        </w:rPr>
      </w:pPr>
      <w:r w:rsidRPr="00AA0A27">
        <w:rPr>
          <w:rFonts w:cstheme="minorHAnsi"/>
          <w:sz w:val="26"/>
          <w:szCs w:val="26"/>
          <w:lang w:val="en-GB"/>
        </w:rPr>
        <w:t>Find a minimum of 10-15 minutes a day to move.</w:t>
      </w:r>
      <w:r w:rsidR="00354EE0" w:rsidRPr="00771A24">
        <w:rPr>
          <w:rFonts w:cstheme="minorHAnsi"/>
          <w:sz w:val="26"/>
          <w:szCs w:val="26"/>
        </w:rPr>
        <w:t xml:space="preserve"> </w:t>
      </w:r>
      <w:r w:rsidRPr="00AA0A27">
        <w:rPr>
          <w:rFonts w:cstheme="minorHAnsi"/>
          <w:sz w:val="26"/>
          <w:szCs w:val="26"/>
          <w:lang w:val="en-GB"/>
        </w:rPr>
        <w:t>Work out in the open air if possible.</w:t>
      </w:r>
      <w:r w:rsidR="00354EE0" w:rsidRPr="00771A24">
        <w:rPr>
          <w:rFonts w:cstheme="minorHAnsi"/>
          <w:sz w:val="26"/>
          <w:szCs w:val="26"/>
        </w:rPr>
        <w:t xml:space="preserve"> </w:t>
      </w:r>
      <w:r w:rsidRPr="00AA0A27">
        <w:rPr>
          <w:rFonts w:cstheme="minorHAnsi"/>
          <w:sz w:val="26"/>
          <w:szCs w:val="26"/>
          <w:lang w:val="en-GB"/>
        </w:rPr>
        <w:t>This could be a brisk walk or cycling.</w:t>
      </w:r>
    </w:p>
    <w:p w:rsidR="00354EE0" w:rsidRPr="00771A24" w:rsidRDefault="00AA0A27" w:rsidP="00AA0A27">
      <w:pPr>
        <w:numPr>
          <w:ilvl w:val="0"/>
          <w:numId w:val="10"/>
        </w:numPr>
        <w:spacing w:before="100" w:beforeAutospacing="1" w:after="100" w:afterAutospacing="1" w:line="240" w:lineRule="auto"/>
        <w:rPr>
          <w:rFonts w:cstheme="minorHAnsi"/>
          <w:sz w:val="26"/>
          <w:szCs w:val="26"/>
        </w:rPr>
      </w:pPr>
      <w:r w:rsidRPr="00AA0A27">
        <w:rPr>
          <w:rFonts w:cstheme="minorHAnsi"/>
          <w:sz w:val="26"/>
          <w:szCs w:val="26"/>
          <w:lang w:val="en-GB"/>
        </w:rPr>
        <w:t>Walk to and from work, if possible.</w:t>
      </w:r>
      <w:r w:rsidR="00354EE0" w:rsidRPr="00771A24">
        <w:rPr>
          <w:rFonts w:cstheme="minorHAnsi"/>
          <w:sz w:val="26"/>
          <w:szCs w:val="26"/>
        </w:rPr>
        <w:t xml:space="preserve"> </w:t>
      </w:r>
      <w:r w:rsidRPr="00AA0A27">
        <w:rPr>
          <w:rFonts w:cstheme="minorHAnsi"/>
          <w:sz w:val="26"/>
          <w:szCs w:val="26"/>
          <w:lang w:val="en-GB"/>
        </w:rPr>
        <w:t>Cycling is a good solution, too.</w:t>
      </w:r>
    </w:p>
    <w:p w:rsidR="00354EE0" w:rsidRPr="00771A24" w:rsidRDefault="00AA0A27" w:rsidP="00AA0A27">
      <w:pPr>
        <w:numPr>
          <w:ilvl w:val="0"/>
          <w:numId w:val="10"/>
        </w:numPr>
        <w:spacing w:before="100" w:beforeAutospacing="1" w:after="100" w:afterAutospacing="1" w:line="240" w:lineRule="auto"/>
        <w:rPr>
          <w:rFonts w:cstheme="minorHAnsi"/>
          <w:sz w:val="26"/>
          <w:szCs w:val="26"/>
        </w:rPr>
      </w:pPr>
      <w:r w:rsidRPr="00AA0A27">
        <w:rPr>
          <w:rFonts w:cstheme="minorHAnsi"/>
          <w:sz w:val="26"/>
          <w:szCs w:val="26"/>
          <w:lang w:val="en-GB"/>
        </w:rPr>
        <w:t>During work, of course whenever possible, take short breaks – change your body position, get up and do some loosening and stretching exercises, e.g. bends or squats.</w:t>
      </w:r>
    </w:p>
    <w:p w:rsidR="00354EE0" w:rsidRPr="00771A24" w:rsidRDefault="00AA0A27" w:rsidP="00AA0A27">
      <w:pPr>
        <w:pStyle w:val="NormalnyWeb"/>
        <w:rPr>
          <w:rFonts w:asciiTheme="minorHAnsi" w:hAnsiTheme="minorHAnsi" w:cstheme="minorHAnsi"/>
          <w:sz w:val="26"/>
          <w:szCs w:val="26"/>
        </w:rPr>
      </w:pPr>
      <w:r w:rsidRPr="00AA0A27">
        <w:rPr>
          <w:rFonts w:asciiTheme="minorHAnsi" w:hAnsiTheme="minorHAnsi" w:cstheme="minorHAnsi"/>
          <w:sz w:val="26"/>
          <w:szCs w:val="26"/>
          <w:lang w:val="en-GB"/>
        </w:rPr>
        <w:t>Where your work requires considerable physical effort, try to do the following in your free time:</w:t>
      </w:r>
      <w:r w:rsidR="00B30AAC">
        <w:rPr>
          <w:rFonts w:asciiTheme="minorHAnsi" w:hAnsiTheme="minorHAnsi" w:cstheme="minorHAnsi"/>
          <w:sz w:val="26"/>
          <w:szCs w:val="26"/>
        </w:rPr>
        <w:t xml:space="preserve"> </w:t>
      </w:r>
      <w:r w:rsidRPr="00AA0A27">
        <w:rPr>
          <w:rFonts w:asciiTheme="minorHAnsi" w:hAnsiTheme="minorHAnsi" w:cstheme="minorHAnsi"/>
          <w:sz w:val="26"/>
          <w:szCs w:val="26"/>
          <w:lang w:val="en-GB"/>
        </w:rPr>
        <w:t>walk, swim, do muscle-loosening exercises and those releasing your back.</w:t>
      </w:r>
    </w:p>
    <w:p w:rsidR="00354EE0" w:rsidRPr="00771A24" w:rsidRDefault="00354EE0" w:rsidP="00C06DFA">
      <w:pPr>
        <w:pStyle w:val="NormalnyWeb"/>
        <w:jc w:val="right"/>
        <w:rPr>
          <w:rFonts w:asciiTheme="minorHAnsi" w:hAnsiTheme="minorHAnsi" w:cstheme="minorHAnsi"/>
          <w:sz w:val="26"/>
          <w:szCs w:val="26"/>
        </w:rPr>
      </w:pPr>
      <w:r w:rsidRPr="00771A24">
        <w:rPr>
          <w:rFonts w:asciiTheme="minorHAnsi" w:hAnsiTheme="minorHAnsi" w:cstheme="minorHAnsi"/>
          <w:sz w:val="26"/>
          <w:szCs w:val="26"/>
        </w:rPr>
        <w:t> </w:t>
      </w:r>
    </w:p>
    <w:p w:rsidR="00354EE0" w:rsidRPr="00771A24" w:rsidRDefault="000B58C1" w:rsidP="00C06DFA">
      <w:pPr>
        <w:spacing w:before="100" w:beforeAutospacing="1" w:after="100" w:afterAutospacing="1" w:line="240" w:lineRule="auto"/>
        <w:rPr>
          <w:rFonts w:cstheme="minorHAnsi"/>
          <w:sz w:val="26"/>
          <w:szCs w:val="26"/>
        </w:rPr>
      </w:pPr>
      <w:r>
        <w:rPr>
          <w:rFonts w:cstheme="minorHAnsi"/>
          <w:noProof/>
          <w:sz w:val="26"/>
          <w:szCs w:val="26"/>
          <w:lang w:eastAsia="pl-PL"/>
        </w:rPr>
        <w:lastRenderedPageBreak/>
        <w:drawing>
          <wp:inline distT="0" distB="0" distL="0" distR="0">
            <wp:extent cx="5760720" cy="32404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imatyczne.jpg"/>
                    <pic:cNvPicPr/>
                  </pic:nvPicPr>
                  <pic:blipFill rotWithShape="1">
                    <a:blip r:embed="rId13" cstate="print">
                      <a:extLst>
                        <a:ext uri="{28A0092B-C50C-407E-A947-70E740481C1C}">
                          <a14:useLocalDpi xmlns:a14="http://schemas.microsoft.com/office/drawing/2010/main" val="0"/>
                        </a:ext>
                      </a:extLst>
                    </a:blip>
                    <a:srcRect t="7840" b="7840"/>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AA0A27" w:rsidP="00AA0A27">
      <w:pPr>
        <w:spacing w:before="100" w:beforeAutospacing="1" w:after="100" w:afterAutospacing="1" w:line="240" w:lineRule="auto"/>
        <w:rPr>
          <w:rFonts w:cstheme="minorHAnsi"/>
          <w:b/>
          <w:color w:val="C00000"/>
          <w:sz w:val="32"/>
          <w:szCs w:val="26"/>
        </w:rPr>
      </w:pPr>
      <w:r w:rsidRPr="00AA0A27">
        <w:rPr>
          <w:rFonts w:cstheme="minorHAnsi"/>
          <w:b/>
          <w:color w:val="C00000"/>
          <w:sz w:val="32"/>
          <w:szCs w:val="26"/>
          <w:lang w:val="en-GB"/>
        </w:rPr>
        <w:t>Climate changes pose new challenges for the OHS service</w:t>
      </w:r>
    </w:p>
    <w:p w:rsidR="00354EE0" w:rsidRPr="00771A24" w:rsidRDefault="00AA0A27" w:rsidP="00AA0A27">
      <w:pPr>
        <w:pStyle w:val="NormalnyWeb"/>
        <w:rPr>
          <w:rFonts w:asciiTheme="minorHAnsi" w:hAnsiTheme="minorHAnsi" w:cstheme="minorHAnsi"/>
          <w:sz w:val="26"/>
          <w:szCs w:val="26"/>
        </w:rPr>
      </w:pPr>
      <w:r w:rsidRPr="00AA0A27">
        <w:rPr>
          <w:rStyle w:val="Pogrubienie"/>
          <w:rFonts w:asciiTheme="minorHAnsi" w:hAnsiTheme="minorHAnsi" w:cstheme="minorHAnsi"/>
          <w:sz w:val="26"/>
          <w:szCs w:val="26"/>
          <w:lang w:val="en-GB"/>
        </w:rPr>
        <w:t>Extreme weather phenomena are listed among top five global risks for business.</w:t>
      </w:r>
      <w:r w:rsidR="00354EE0" w:rsidRPr="00771A24">
        <w:rPr>
          <w:rStyle w:val="Pogrubienie"/>
          <w:rFonts w:asciiTheme="minorHAnsi" w:hAnsiTheme="minorHAnsi" w:cstheme="minorHAnsi"/>
          <w:sz w:val="26"/>
          <w:szCs w:val="26"/>
        </w:rPr>
        <w:t xml:space="preserve"> </w:t>
      </w:r>
      <w:r w:rsidRPr="00AA0A27">
        <w:rPr>
          <w:rStyle w:val="Pogrubienie"/>
          <w:rFonts w:asciiTheme="minorHAnsi" w:hAnsiTheme="minorHAnsi" w:cstheme="minorHAnsi"/>
          <w:sz w:val="26"/>
          <w:szCs w:val="26"/>
          <w:lang w:val="en-GB"/>
        </w:rPr>
        <w:t>High winds, tornados, flooding, extremely high temperatures also impact the work safety in Poland.</w:t>
      </w:r>
      <w:r w:rsidR="00354EE0" w:rsidRPr="00771A24">
        <w:rPr>
          <w:rStyle w:val="Pogrubienie"/>
          <w:rFonts w:asciiTheme="minorHAnsi" w:hAnsiTheme="minorHAnsi" w:cstheme="minorHAnsi"/>
          <w:sz w:val="26"/>
          <w:szCs w:val="26"/>
        </w:rPr>
        <w:t xml:space="preserve"> </w:t>
      </w:r>
    </w:p>
    <w:p w:rsidR="00354EE0" w:rsidRPr="00771A24" w:rsidRDefault="00AA0A27" w:rsidP="009463A8">
      <w:pPr>
        <w:pStyle w:val="NormalnyWeb"/>
        <w:rPr>
          <w:rFonts w:asciiTheme="minorHAnsi" w:hAnsiTheme="minorHAnsi" w:cstheme="minorHAnsi"/>
          <w:sz w:val="26"/>
          <w:szCs w:val="26"/>
        </w:rPr>
      </w:pPr>
      <w:r w:rsidRPr="00AA0A27">
        <w:rPr>
          <w:rFonts w:asciiTheme="minorHAnsi" w:hAnsiTheme="minorHAnsi" w:cstheme="minorHAnsi"/>
          <w:sz w:val="26"/>
          <w:szCs w:val="26"/>
          <w:lang w:val="en-GB"/>
        </w:rPr>
        <w:t>The Governmental Security Centre in Poland has been monitoring the following</w:t>
      </w:r>
      <w:r w:rsidR="009463A8">
        <w:rPr>
          <w:rFonts w:asciiTheme="minorHAnsi" w:hAnsiTheme="minorHAnsi" w:cstheme="minorHAnsi"/>
          <w:sz w:val="26"/>
          <w:szCs w:val="26"/>
          <w:lang w:val="en-GB"/>
        </w:rPr>
        <w:t xml:space="preserve"> phenomena</w:t>
      </w:r>
      <w:r w:rsidRPr="00AA0A27">
        <w:rPr>
          <w:rFonts w:asciiTheme="minorHAnsi" w:hAnsiTheme="minorHAnsi" w:cstheme="minorHAnsi"/>
          <w:sz w:val="26"/>
          <w:szCs w:val="26"/>
          <w:lang w:val="en-GB"/>
        </w:rPr>
        <w:t xml:space="preserve"> over recent years:</w:t>
      </w:r>
      <w:r w:rsidR="00354EE0" w:rsidRPr="00771A24">
        <w:rPr>
          <w:rFonts w:asciiTheme="minorHAnsi" w:hAnsiTheme="minorHAnsi" w:cstheme="minorHAnsi"/>
          <w:sz w:val="26"/>
          <w:szCs w:val="26"/>
        </w:rPr>
        <w:t xml:space="preserve"> </w:t>
      </w:r>
      <w:r w:rsidRPr="009463A8">
        <w:rPr>
          <w:rFonts w:asciiTheme="minorHAnsi" w:hAnsiTheme="minorHAnsi" w:cstheme="minorHAnsi"/>
          <w:sz w:val="26"/>
          <w:szCs w:val="26"/>
          <w:lang w:val="en-GB"/>
        </w:rPr>
        <w:t>storms, thunderstorms, heavy rain</w:t>
      </w:r>
      <w:r w:rsidR="00FA795C">
        <w:rPr>
          <w:rFonts w:asciiTheme="minorHAnsi" w:hAnsiTheme="minorHAnsi" w:cstheme="minorHAnsi"/>
          <w:sz w:val="26"/>
          <w:szCs w:val="26"/>
          <w:lang w:val="en-GB"/>
        </w:rPr>
        <w:t xml:space="preserve"> </w:t>
      </w:r>
      <w:r w:rsidRPr="009463A8">
        <w:rPr>
          <w:rFonts w:asciiTheme="minorHAnsi" w:hAnsiTheme="minorHAnsi" w:cstheme="minorHAnsi"/>
          <w:sz w:val="26"/>
          <w:szCs w:val="26"/>
          <w:lang w:val="en-GB"/>
        </w:rPr>
        <w:t>falls and snowfalls, hail, high and low temperatures, gales, hurricanes, tornados, cyclones, earthquakes, landslides and floods.</w:t>
      </w:r>
      <w:r w:rsidR="00354EE0" w:rsidRPr="00771A24">
        <w:rPr>
          <w:rFonts w:asciiTheme="minorHAnsi" w:hAnsiTheme="minorHAnsi" w:cstheme="minorHAnsi"/>
          <w:sz w:val="26"/>
          <w:szCs w:val="26"/>
        </w:rPr>
        <w:t xml:space="preserve"> </w:t>
      </w:r>
      <w:r w:rsidR="009463A8" w:rsidRPr="009463A8">
        <w:rPr>
          <w:rFonts w:asciiTheme="minorHAnsi" w:hAnsiTheme="minorHAnsi" w:cstheme="minorHAnsi"/>
          <w:sz w:val="26"/>
          <w:szCs w:val="26"/>
          <w:lang w:val="en-GB"/>
        </w:rPr>
        <w:t>These changes are more and more frequently affecting business owners and employers, too.</w:t>
      </w:r>
    </w:p>
    <w:p w:rsidR="00354EE0" w:rsidRPr="00771A24" w:rsidRDefault="00354EE0" w:rsidP="009463A8">
      <w:pPr>
        <w:pStyle w:val="NormalnyWeb"/>
        <w:rPr>
          <w:rFonts w:asciiTheme="minorHAnsi" w:hAnsiTheme="minorHAnsi" w:cstheme="minorHAnsi"/>
          <w:sz w:val="26"/>
          <w:szCs w:val="26"/>
        </w:rPr>
      </w:pPr>
      <w:r w:rsidRPr="00771A24">
        <w:rPr>
          <w:rFonts w:asciiTheme="minorHAnsi" w:hAnsiTheme="minorHAnsi" w:cstheme="minorHAnsi"/>
          <w:sz w:val="26"/>
          <w:szCs w:val="26"/>
        </w:rPr>
        <w:t xml:space="preserve">- </w:t>
      </w:r>
      <w:r w:rsidR="009463A8" w:rsidRPr="009463A8">
        <w:rPr>
          <w:rStyle w:val="Uwydatnienie"/>
          <w:rFonts w:asciiTheme="minorHAnsi" w:hAnsiTheme="minorHAnsi" w:cstheme="minorHAnsi"/>
          <w:sz w:val="26"/>
          <w:szCs w:val="26"/>
          <w:lang w:val="en-GB"/>
        </w:rPr>
        <w:t>Every facility administrator should regularly monitor the RCB's website in order to in a position to properly secure itself against the impact of such phenomena as part of the crisis management</w:t>
      </w:r>
      <w:r w:rsidR="009463A8" w:rsidRPr="009463A8">
        <w:rPr>
          <w:rStyle w:val="Uwydatnienie"/>
          <w:rFonts w:asciiTheme="minorHAnsi" w:hAnsiTheme="minorHAnsi" w:cstheme="minorHAnsi"/>
          <w:i w:val="0"/>
          <w:sz w:val="26"/>
          <w:szCs w:val="26"/>
          <w:lang w:val="en-GB"/>
        </w:rPr>
        <w:t xml:space="preserve"> – says </w:t>
      </w:r>
      <w:proofErr w:type="spellStart"/>
      <w:r w:rsidR="009463A8" w:rsidRPr="009463A8">
        <w:rPr>
          <w:rFonts w:asciiTheme="minorHAnsi" w:hAnsiTheme="minorHAnsi" w:cstheme="minorHAnsi"/>
          <w:sz w:val="26"/>
          <w:szCs w:val="26"/>
          <w:lang w:val="en-GB"/>
        </w:rPr>
        <w:t>Małgorzata</w:t>
      </w:r>
      <w:proofErr w:type="spellEnd"/>
      <w:r w:rsidR="009463A8" w:rsidRPr="009463A8">
        <w:rPr>
          <w:rFonts w:asciiTheme="minorHAnsi" w:hAnsiTheme="minorHAnsi" w:cstheme="minorHAnsi"/>
          <w:sz w:val="26"/>
          <w:szCs w:val="26"/>
          <w:lang w:val="en-GB"/>
        </w:rPr>
        <w:t xml:space="preserve"> </w:t>
      </w:r>
      <w:proofErr w:type="spellStart"/>
      <w:r w:rsidR="009463A8" w:rsidRPr="009463A8">
        <w:rPr>
          <w:rFonts w:asciiTheme="minorHAnsi" w:hAnsiTheme="minorHAnsi" w:cstheme="minorHAnsi"/>
          <w:sz w:val="26"/>
          <w:szCs w:val="26"/>
          <w:lang w:val="en-GB"/>
        </w:rPr>
        <w:t>Kochańska</w:t>
      </w:r>
      <w:proofErr w:type="spellEnd"/>
      <w:r w:rsidR="009463A8" w:rsidRPr="009463A8">
        <w:rPr>
          <w:rFonts w:asciiTheme="minorHAnsi" w:hAnsiTheme="minorHAnsi" w:cstheme="minorHAnsi"/>
          <w:sz w:val="26"/>
          <w:szCs w:val="26"/>
          <w:lang w:val="en-GB"/>
        </w:rPr>
        <w:t xml:space="preserve">, advisor to the President of SEKA S.A., </w:t>
      </w:r>
      <w:proofErr w:type="gramStart"/>
      <w:r w:rsidR="009463A8" w:rsidRPr="009463A8">
        <w:rPr>
          <w:rFonts w:asciiTheme="minorHAnsi" w:hAnsiTheme="minorHAnsi" w:cstheme="minorHAnsi"/>
          <w:sz w:val="26"/>
          <w:szCs w:val="26"/>
          <w:lang w:val="en-GB"/>
        </w:rPr>
        <w:t>an</w:t>
      </w:r>
      <w:proofErr w:type="gramEnd"/>
      <w:r w:rsidR="009463A8" w:rsidRPr="009463A8">
        <w:rPr>
          <w:rFonts w:asciiTheme="minorHAnsi" w:hAnsiTheme="minorHAnsi" w:cstheme="minorHAnsi"/>
          <w:sz w:val="26"/>
          <w:szCs w:val="26"/>
          <w:lang w:val="en-GB"/>
        </w:rPr>
        <w:t xml:space="preserve"> expert of the ‘Safe at Work’ Coalition.</w:t>
      </w:r>
    </w:p>
    <w:p w:rsidR="00354EE0" w:rsidRPr="00771A24" w:rsidRDefault="009463A8" w:rsidP="009463A8">
      <w:pPr>
        <w:pStyle w:val="NormalnyWeb"/>
        <w:rPr>
          <w:rFonts w:asciiTheme="minorHAnsi" w:hAnsiTheme="minorHAnsi" w:cstheme="minorHAnsi"/>
          <w:sz w:val="26"/>
          <w:szCs w:val="26"/>
        </w:rPr>
      </w:pPr>
      <w:r w:rsidRPr="009463A8">
        <w:rPr>
          <w:rFonts w:asciiTheme="minorHAnsi" w:hAnsiTheme="minorHAnsi" w:cstheme="minorHAnsi"/>
          <w:sz w:val="26"/>
          <w:szCs w:val="26"/>
          <w:lang w:val="en-GB"/>
        </w:rPr>
        <w:t>As part of their internal actions, employers should develop handbooks or guidelines on how their staffs should behave in such situations.</w:t>
      </w:r>
    </w:p>
    <w:p w:rsidR="00354EE0" w:rsidRPr="00771A24" w:rsidRDefault="009463A8" w:rsidP="009463A8">
      <w:pPr>
        <w:pStyle w:val="NormalnyWeb"/>
        <w:rPr>
          <w:rFonts w:asciiTheme="minorHAnsi" w:hAnsiTheme="minorHAnsi" w:cstheme="minorHAnsi"/>
          <w:sz w:val="26"/>
          <w:szCs w:val="26"/>
        </w:rPr>
      </w:pPr>
      <w:r w:rsidRPr="009463A8">
        <w:rPr>
          <w:rFonts w:asciiTheme="minorHAnsi" w:hAnsiTheme="minorHAnsi" w:cstheme="minorHAnsi"/>
          <w:sz w:val="26"/>
          <w:szCs w:val="26"/>
          <w:lang w:val="en-GB"/>
        </w:rPr>
        <w:t>Poland has been noting record high temperatures over the last years, which are a result of the global climate changes that are underway.</w:t>
      </w:r>
      <w:r w:rsidR="00354EE0" w:rsidRPr="00771A24">
        <w:rPr>
          <w:rFonts w:asciiTheme="minorHAnsi" w:hAnsiTheme="minorHAnsi" w:cstheme="minorHAnsi"/>
          <w:sz w:val="26"/>
          <w:szCs w:val="26"/>
        </w:rPr>
        <w:t xml:space="preserve"> </w:t>
      </w:r>
      <w:r w:rsidRPr="009463A8">
        <w:rPr>
          <w:rFonts w:asciiTheme="minorHAnsi" w:hAnsiTheme="minorHAnsi" w:cstheme="minorHAnsi"/>
          <w:sz w:val="26"/>
          <w:szCs w:val="26"/>
          <w:lang w:val="en-GB"/>
        </w:rPr>
        <w:t>During such heat waves, employers have special obligations towards their employees, as set out in Polish law.</w:t>
      </w:r>
    </w:p>
    <w:p w:rsidR="00354EE0" w:rsidRPr="00771A24" w:rsidRDefault="00354EE0" w:rsidP="00C06DFA">
      <w:pPr>
        <w:spacing w:before="100" w:beforeAutospacing="1" w:after="100" w:afterAutospacing="1" w:line="240" w:lineRule="auto"/>
        <w:rPr>
          <w:rFonts w:cstheme="minorHAnsi"/>
          <w:sz w:val="26"/>
          <w:szCs w:val="26"/>
        </w:rPr>
      </w:pPr>
      <w:r w:rsidRPr="00771A24">
        <w:rPr>
          <w:rFonts w:cstheme="minorHAnsi"/>
          <w:noProof/>
          <w:sz w:val="26"/>
          <w:szCs w:val="26"/>
          <w:lang w:eastAsia="pl-PL"/>
        </w:rPr>
        <w:lastRenderedPageBreak/>
        <w:drawing>
          <wp:inline distT="0" distB="0" distL="0" distR="0">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62.jpg"/>
                    <pic:cNvPicPr/>
                  </pic:nvPicPr>
                  <pic:blipFill rotWithShape="1">
                    <a:blip r:embed="rId14" cstate="print">
                      <a:extLst>
                        <a:ext uri="{28A0092B-C50C-407E-A947-70E740481C1C}">
                          <a14:useLocalDpi xmlns:a14="http://schemas.microsoft.com/office/drawing/2010/main" val="0"/>
                        </a:ext>
                      </a:extLst>
                    </a:blip>
                    <a:srcRect t="3936" b="11856"/>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354EE0" w:rsidRPr="002567A1" w:rsidRDefault="009463A8" w:rsidP="009463A8">
      <w:pPr>
        <w:spacing w:before="100" w:beforeAutospacing="1" w:after="100" w:afterAutospacing="1" w:line="240" w:lineRule="auto"/>
        <w:rPr>
          <w:rFonts w:cstheme="minorHAnsi"/>
          <w:b/>
          <w:color w:val="C00000"/>
          <w:sz w:val="32"/>
          <w:szCs w:val="26"/>
        </w:rPr>
      </w:pPr>
      <w:r w:rsidRPr="009463A8">
        <w:rPr>
          <w:rFonts w:cstheme="minorHAnsi"/>
          <w:b/>
          <w:color w:val="C00000"/>
          <w:sz w:val="32"/>
          <w:szCs w:val="26"/>
          <w:lang w:val="en-GB"/>
        </w:rPr>
        <w:t>The EU imposes a tax on plastics</w:t>
      </w:r>
    </w:p>
    <w:p w:rsidR="00354EE0" w:rsidRPr="00354EE0" w:rsidRDefault="009463A8" w:rsidP="009463A8">
      <w:pPr>
        <w:spacing w:before="100" w:beforeAutospacing="1" w:after="100" w:afterAutospacing="1" w:line="240" w:lineRule="auto"/>
        <w:rPr>
          <w:rFonts w:eastAsia="Times New Roman" w:cstheme="minorHAnsi"/>
          <w:sz w:val="26"/>
          <w:szCs w:val="26"/>
          <w:lang w:eastAsia="pl-PL"/>
        </w:rPr>
      </w:pPr>
      <w:r w:rsidRPr="009463A8">
        <w:rPr>
          <w:rFonts w:eastAsia="Times New Roman" w:cstheme="minorHAnsi"/>
          <w:b/>
          <w:bCs/>
          <w:sz w:val="26"/>
          <w:szCs w:val="26"/>
          <w:lang w:val="en-GB" w:eastAsia="pl-PL"/>
        </w:rPr>
        <w:t>From 1 January 2021, a tax on non-recycled plastics will enter into force in the entire European Union.</w:t>
      </w:r>
      <w:r w:rsidR="00354EE0" w:rsidRPr="00771A24">
        <w:rPr>
          <w:rFonts w:eastAsia="Times New Roman" w:cstheme="minorHAnsi"/>
          <w:b/>
          <w:bCs/>
          <w:sz w:val="26"/>
          <w:szCs w:val="26"/>
          <w:lang w:eastAsia="pl-PL"/>
        </w:rPr>
        <w:t xml:space="preserve"> </w:t>
      </w:r>
      <w:r w:rsidRPr="009463A8">
        <w:rPr>
          <w:rFonts w:eastAsia="Times New Roman" w:cstheme="minorHAnsi"/>
          <w:b/>
          <w:bCs/>
          <w:sz w:val="26"/>
          <w:szCs w:val="26"/>
          <w:lang w:val="en-GB" w:eastAsia="pl-PL"/>
        </w:rPr>
        <w:t>All Member States, including Poland, were in favour of the provision.</w:t>
      </w:r>
    </w:p>
    <w:p w:rsidR="00354EE0" w:rsidRPr="00354EE0" w:rsidRDefault="009463A8" w:rsidP="009463A8">
      <w:pPr>
        <w:spacing w:before="100" w:beforeAutospacing="1" w:after="100" w:afterAutospacing="1" w:line="240" w:lineRule="auto"/>
        <w:rPr>
          <w:rFonts w:eastAsia="Times New Roman" w:cstheme="minorHAnsi"/>
          <w:sz w:val="26"/>
          <w:szCs w:val="26"/>
          <w:lang w:eastAsia="pl-PL"/>
        </w:rPr>
      </w:pPr>
      <w:r w:rsidRPr="009463A8">
        <w:rPr>
          <w:rFonts w:eastAsia="Times New Roman" w:cstheme="minorHAnsi"/>
          <w:sz w:val="26"/>
          <w:szCs w:val="26"/>
          <w:lang w:val="en-GB" w:eastAsia="pl-PL"/>
        </w:rPr>
        <w:t>The implementation of the tax aims at supporting active efforts to fight excessive plastic waste.</w:t>
      </w:r>
      <w:r w:rsidR="00354EE0" w:rsidRPr="00354EE0">
        <w:rPr>
          <w:rFonts w:eastAsia="Times New Roman" w:cstheme="minorHAnsi"/>
          <w:sz w:val="26"/>
          <w:szCs w:val="26"/>
          <w:lang w:eastAsia="pl-PL"/>
        </w:rPr>
        <w:t xml:space="preserve"> </w:t>
      </w:r>
      <w:r w:rsidRPr="009463A8">
        <w:rPr>
          <w:rFonts w:eastAsia="Times New Roman" w:cstheme="minorHAnsi"/>
          <w:sz w:val="26"/>
          <w:szCs w:val="26"/>
          <w:lang w:val="en-GB" w:eastAsia="pl-PL"/>
        </w:rPr>
        <w:t>The tax has been set at EUR 0.8 per each kilogram of plastics which have not been recycled.</w:t>
      </w:r>
      <w:r w:rsidR="002F45AA">
        <w:rPr>
          <w:rFonts w:eastAsia="Times New Roman" w:cstheme="minorHAnsi"/>
          <w:sz w:val="26"/>
          <w:szCs w:val="26"/>
          <w:lang w:eastAsia="pl-PL"/>
        </w:rPr>
        <w:t xml:space="preserve"> </w:t>
      </w:r>
      <w:r w:rsidRPr="009463A8">
        <w:rPr>
          <w:rFonts w:eastAsia="Times New Roman" w:cstheme="minorHAnsi"/>
          <w:sz w:val="26"/>
          <w:szCs w:val="26"/>
          <w:lang w:val="en-GB" w:eastAsia="pl-PL"/>
        </w:rPr>
        <w:t>Environmental organisations are in support of the provision and think that it is “a step in the right direction.</w:t>
      </w:r>
    </w:p>
    <w:p w:rsidR="00354EE0" w:rsidRPr="00354EE0" w:rsidRDefault="00354EE0" w:rsidP="009463A8">
      <w:pPr>
        <w:spacing w:before="100" w:beforeAutospacing="1" w:after="100" w:afterAutospacing="1" w:line="240" w:lineRule="auto"/>
        <w:rPr>
          <w:rFonts w:eastAsia="Times New Roman" w:cstheme="minorHAnsi"/>
          <w:sz w:val="26"/>
          <w:szCs w:val="26"/>
          <w:lang w:eastAsia="pl-PL"/>
        </w:rPr>
      </w:pPr>
      <w:r w:rsidRPr="00354EE0">
        <w:rPr>
          <w:rFonts w:eastAsia="Times New Roman" w:cstheme="minorHAnsi"/>
          <w:sz w:val="26"/>
          <w:szCs w:val="26"/>
          <w:lang w:eastAsia="pl-PL"/>
        </w:rPr>
        <w:t xml:space="preserve">- </w:t>
      </w:r>
      <w:r w:rsidR="009463A8" w:rsidRPr="009463A8">
        <w:rPr>
          <w:rFonts w:eastAsia="Times New Roman" w:cstheme="minorHAnsi"/>
          <w:i/>
          <w:iCs/>
          <w:sz w:val="26"/>
          <w:szCs w:val="26"/>
          <w:lang w:val="en-GB" w:eastAsia="pl-PL"/>
        </w:rPr>
        <w:t>Recycling must not only be environmentally beneficial, but also financially profitable so that Poland could avoid the penalties in the form of tax on non-recycled plastics</w:t>
      </w:r>
      <w:r w:rsidR="009463A8" w:rsidRPr="009463A8">
        <w:rPr>
          <w:rFonts w:eastAsia="Times New Roman" w:cstheme="minorHAnsi"/>
          <w:iCs/>
          <w:sz w:val="26"/>
          <w:szCs w:val="26"/>
          <w:lang w:val="en-GB" w:eastAsia="pl-PL"/>
        </w:rPr>
        <w:t xml:space="preserve"> - says </w:t>
      </w:r>
      <w:proofErr w:type="spellStart"/>
      <w:r w:rsidR="009463A8" w:rsidRPr="009463A8">
        <w:rPr>
          <w:rFonts w:eastAsia="Times New Roman" w:cstheme="minorHAnsi"/>
          <w:sz w:val="26"/>
          <w:szCs w:val="26"/>
          <w:lang w:val="en-GB" w:eastAsia="pl-PL"/>
        </w:rPr>
        <w:t>Szymon</w:t>
      </w:r>
      <w:proofErr w:type="spellEnd"/>
      <w:r w:rsidR="009463A8" w:rsidRPr="009463A8">
        <w:rPr>
          <w:rFonts w:eastAsia="Times New Roman" w:cstheme="minorHAnsi"/>
          <w:sz w:val="26"/>
          <w:szCs w:val="26"/>
          <w:lang w:val="en-GB" w:eastAsia="pl-PL"/>
        </w:rPr>
        <w:t xml:space="preserve"> </w:t>
      </w:r>
      <w:proofErr w:type="spellStart"/>
      <w:r w:rsidR="009463A8" w:rsidRPr="009463A8">
        <w:rPr>
          <w:rFonts w:eastAsia="Times New Roman" w:cstheme="minorHAnsi"/>
          <w:sz w:val="26"/>
          <w:szCs w:val="26"/>
          <w:lang w:val="en-GB" w:eastAsia="pl-PL"/>
        </w:rPr>
        <w:t>Dziak-Czekan</w:t>
      </w:r>
      <w:proofErr w:type="spellEnd"/>
      <w:r w:rsidR="009463A8" w:rsidRPr="009463A8">
        <w:rPr>
          <w:rFonts w:eastAsia="Times New Roman" w:cstheme="minorHAnsi"/>
          <w:sz w:val="26"/>
          <w:szCs w:val="26"/>
          <w:lang w:val="en-GB" w:eastAsia="pl-PL"/>
        </w:rPr>
        <w:t>, President of the ‘Polish Recycling’ Association in an interview for the pap.pl news portal.</w:t>
      </w:r>
      <w:r w:rsidR="009463A8" w:rsidRPr="009463A8">
        <w:rPr>
          <w:lang w:val="en-GB"/>
        </w:rPr>
        <w:t xml:space="preserve"> </w:t>
      </w:r>
    </w:p>
    <w:p w:rsidR="00354EE0" w:rsidRPr="00354EE0" w:rsidRDefault="009463A8" w:rsidP="009463A8">
      <w:pPr>
        <w:spacing w:before="100" w:beforeAutospacing="1" w:after="100" w:afterAutospacing="1" w:line="240" w:lineRule="auto"/>
        <w:rPr>
          <w:rFonts w:eastAsia="Times New Roman" w:cstheme="minorHAnsi"/>
          <w:sz w:val="26"/>
          <w:szCs w:val="26"/>
          <w:lang w:eastAsia="pl-PL"/>
        </w:rPr>
      </w:pPr>
      <w:r w:rsidRPr="009463A8">
        <w:rPr>
          <w:rFonts w:eastAsia="Times New Roman" w:cstheme="minorHAnsi"/>
          <w:sz w:val="26"/>
          <w:szCs w:val="26"/>
          <w:lang w:val="en-GB" w:eastAsia="pl-PL"/>
        </w:rPr>
        <w:t xml:space="preserve">Piotr </w:t>
      </w:r>
      <w:proofErr w:type="spellStart"/>
      <w:r w:rsidRPr="009463A8">
        <w:rPr>
          <w:rFonts w:eastAsia="Times New Roman" w:cstheme="minorHAnsi"/>
          <w:sz w:val="26"/>
          <w:szCs w:val="26"/>
          <w:lang w:val="en-GB" w:eastAsia="pl-PL"/>
        </w:rPr>
        <w:t>Barczak</w:t>
      </w:r>
      <w:proofErr w:type="spellEnd"/>
      <w:r w:rsidRPr="009463A8">
        <w:rPr>
          <w:rFonts w:eastAsia="Times New Roman" w:cstheme="minorHAnsi"/>
          <w:sz w:val="26"/>
          <w:szCs w:val="26"/>
          <w:lang w:val="en-GB" w:eastAsia="pl-PL"/>
        </w:rPr>
        <w:t xml:space="preserve"> of the European Office for Environmental Protection also finds it a good idea.</w:t>
      </w:r>
      <w:r w:rsidR="00354EE0" w:rsidRPr="00354EE0">
        <w:rPr>
          <w:rFonts w:eastAsia="Times New Roman" w:cstheme="minorHAnsi"/>
          <w:sz w:val="26"/>
          <w:szCs w:val="26"/>
          <w:lang w:eastAsia="pl-PL"/>
        </w:rPr>
        <w:t xml:space="preserve"> </w:t>
      </w:r>
      <w:r w:rsidRPr="009463A8">
        <w:rPr>
          <w:rFonts w:eastAsia="Times New Roman" w:cstheme="minorHAnsi"/>
          <w:sz w:val="26"/>
          <w:szCs w:val="26"/>
          <w:lang w:val="en-GB" w:eastAsia="pl-PL"/>
        </w:rPr>
        <w:t>In his opinion, the tax will motivate the Member States to reinforce waste-sorting and effective recycling of plastic waste as well as reducing the amount of plastics in the trade.</w:t>
      </w:r>
      <w:r w:rsidR="00354EE0" w:rsidRPr="00354EE0">
        <w:rPr>
          <w:rFonts w:eastAsia="Times New Roman" w:cstheme="minorHAnsi"/>
          <w:sz w:val="26"/>
          <w:szCs w:val="26"/>
          <w:lang w:eastAsia="pl-PL"/>
        </w:rPr>
        <w:t xml:space="preserve"> </w:t>
      </w:r>
      <w:r w:rsidRPr="009463A8">
        <w:rPr>
          <w:rFonts w:eastAsia="Times New Roman" w:cstheme="minorHAnsi"/>
          <w:sz w:val="26"/>
          <w:szCs w:val="26"/>
          <w:lang w:val="en-GB" w:eastAsia="pl-PL"/>
        </w:rPr>
        <w:t>Such actions will automatically serve to reduce the amount on which the tax is to be paid.</w:t>
      </w:r>
    </w:p>
    <w:p w:rsidR="00354EE0" w:rsidRPr="00354EE0" w:rsidRDefault="009463A8" w:rsidP="009463A8">
      <w:pPr>
        <w:spacing w:before="100" w:beforeAutospacing="1" w:after="100" w:afterAutospacing="1" w:line="240" w:lineRule="auto"/>
        <w:rPr>
          <w:rFonts w:eastAsia="Times New Roman" w:cstheme="minorHAnsi"/>
          <w:sz w:val="26"/>
          <w:szCs w:val="26"/>
          <w:lang w:eastAsia="pl-PL"/>
        </w:rPr>
      </w:pPr>
      <w:r w:rsidRPr="009463A8">
        <w:rPr>
          <w:rFonts w:eastAsia="Times New Roman" w:cstheme="minorHAnsi"/>
          <w:sz w:val="26"/>
          <w:szCs w:val="26"/>
          <w:lang w:val="en-GB" w:eastAsia="pl-PL"/>
        </w:rPr>
        <w:t>On the other hand, the General Director of Polish Association of Plastics Processing maintains that the document is unacceptable.</w:t>
      </w:r>
      <w:r w:rsidR="00354EE0" w:rsidRPr="00354EE0">
        <w:rPr>
          <w:rFonts w:eastAsia="Times New Roman" w:cstheme="minorHAnsi"/>
          <w:sz w:val="26"/>
          <w:szCs w:val="26"/>
          <w:lang w:eastAsia="pl-PL"/>
        </w:rPr>
        <w:t xml:space="preserve"> </w:t>
      </w:r>
      <w:r w:rsidRPr="009463A8">
        <w:rPr>
          <w:rFonts w:eastAsia="Times New Roman" w:cstheme="minorHAnsi"/>
          <w:sz w:val="26"/>
          <w:szCs w:val="26"/>
          <w:lang w:val="en-GB" w:eastAsia="pl-PL"/>
        </w:rPr>
        <w:t xml:space="preserve">In his opinion, a mandatory tax will affect Polish entities in the industry, because Poland, among other things, doesn’t </w:t>
      </w:r>
      <w:r w:rsidRPr="009463A8">
        <w:rPr>
          <w:rFonts w:eastAsia="Times New Roman" w:cstheme="minorHAnsi"/>
          <w:sz w:val="26"/>
          <w:szCs w:val="26"/>
          <w:lang w:val="en-GB" w:eastAsia="pl-PL"/>
        </w:rPr>
        <w:lastRenderedPageBreak/>
        <w:t>have an efficient system for the collection, sorting and processing plastic waste, including packaging.</w:t>
      </w:r>
    </w:p>
    <w:p w:rsidR="00354EE0" w:rsidRPr="00771A24" w:rsidRDefault="00771A24" w:rsidP="00C06DFA">
      <w:pPr>
        <w:spacing w:before="100" w:beforeAutospacing="1" w:after="100" w:afterAutospacing="1" w:line="240" w:lineRule="auto"/>
        <w:rPr>
          <w:rFonts w:cstheme="minorHAnsi"/>
          <w:sz w:val="26"/>
          <w:szCs w:val="26"/>
        </w:rPr>
      </w:pPr>
      <w:r w:rsidRPr="00771A24">
        <w:rPr>
          <w:rFonts w:cstheme="minorHAnsi"/>
          <w:noProof/>
          <w:sz w:val="26"/>
          <w:szCs w:val="26"/>
          <w:lang w:eastAsia="pl-PL"/>
        </w:rPr>
        <w:drawing>
          <wp:inline distT="0" distB="0" distL="0" distR="0">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jpg"/>
                    <pic:cNvPicPr/>
                  </pic:nvPicPr>
                  <pic:blipFill rotWithShape="1">
                    <a:blip r:embed="rId15" cstate="print">
                      <a:extLst>
                        <a:ext uri="{28A0092B-C50C-407E-A947-70E740481C1C}">
                          <a14:useLocalDpi xmlns:a14="http://schemas.microsoft.com/office/drawing/2010/main" val="0"/>
                        </a:ext>
                      </a:extLst>
                    </a:blip>
                    <a:srcRect t="14262" b="1364"/>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771A24" w:rsidRPr="002567A1" w:rsidRDefault="009463A8" w:rsidP="009463A8">
      <w:pPr>
        <w:spacing w:before="100" w:beforeAutospacing="1" w:after="100" w:afterAutospacing="1" w:line="240" w:lineRule="auto"/>
        <w:rPr>
          <w:rFonts w:cstheme="minorHAnsi"/>
          <w:b/>
          <w:color w:val="C00000"/>
          <w:sz w:val="32"/>
          <w:szCs w:val="26"/>
        </w:rPr>
      </w:pPr>
      <w:r w:rsidRPr="009463A8">
        <w:rPr>
          <w:rFonts w:cstheme="minorHAnsi"/>
          <w:b/>
          <w:color w:val="C00000"/>
          <w:sz w:val="32"/>
          <w:szCs w:val="26"/>
          <w:lang w:val="en-GB"/>
        </w:rPr>
        <w:t>PIP’s report for 2019</w:t>
      </w:r>
    </w:p>
    <w:p w:rsidR="00771A24" w:rsidRPr="00771A24" w:rsidRDefault="009463A8" w:rsidP="009463A8">
      <w:pPr>
        <w:pStyle w:val="NormalnyWeb"/>
        <w:rPr>
          <w:rFonts w:asciiTheme="minorHAnsi" w:hAnsiTheme="minorHAnsi" w:cstheme="minorHAnsi"/>
          <w:sz w:val="26"/>
          <w:szCs w:val="26"/>
        </w:rPr>
      </w:pPr>
      <w:r w:rsidRPr="009463A8">
        <w:rPr>
          <w:rStyle w:val="Pogrubienie"/>
          <w:rFonts w:asciiTheme="minorHAnsi" w:hAnsiTheme="minorHAnsi" w:cstheme="minorHAnsi"/>
          <w:sz w:val="26"/>
          <w:szCs w:val="26"/>
          <w:lang w:val="en-GB"/>
        </w:rPr>
        <w:t xml:space="preserve">On 21 July of this year, during a meeting of the parliamentary Work Protection Board, the Chief Labour Inspector, </w:t>
      </w:r>
      <w:proofErr w:type="spellStart"/>
      <w:r w:rsidRPr="009463A8">
        <w:rPr>
          <w:rStyle w:val="Pogrubienie"/>
          <w:rFonts w:asciiTheme="minorHAnsi" w:hAnsiTheme="minorHAnsi" w:cstheme="minorHAnsi"/>
          <w:sz w:val="26"/>
          <w:szCs w:val="26"/>
          <w:lang w:val="en-GB"/>
        </w:rPr>
        <w:t>Wiesław</w:t>
      </w:r>
      <w:proofErr w:type="spellEnd"/>
      <w:r w:rsidRPr="009463A8">
        <w:rPr>
          <w:rStyle w:val="Pogrubienie"/>
          <w:rFonts w:asciiTheme="minorHAnsi" w:hAnsiTheme="minorHAnsi" w:cstheme="minorHAnsi"/>
          <w:sz w:val="26"/>
          <w:szCs w:val="26"/>
          <w:lang w:val="en-GB"/>
        </w:rPr>
        <w:t xml:space="preserve"> </w:t>
      </w:r>
      <w:proofErr w:type="spellStart"/>
      <w:r w:rsidRPr="009463A8">
        <w:rPr>
          <w:rStyle w:val="Pogrubienie"/>
          <w:rFonts w:asciiTheme="minorHAnsi" w:hAnsiTheme="minorHAnsi" w:cstheme="minorHAnsi"/>
          <w:sz w:val="26"/>
          <w:szCs w:val="26"/>
          <w:lang w:val="en-GB"/>
        </w:rPr>
        <w:t>Łyszczek</w:t>
      </w:r>
      <w:proofErr w:type="spellEnd"/>
      <w:r w:rsidRPr="009463A8">
        <w:rPr>
          <w:rStyle w:val="Pogrubienie"/>
          <w:rFonts w:asciiTheme="minorHAnsi" w:hAnsiTheme="minorHAnsi" w:cstheme="minorHAnsi"/>
          <w:sz w:val="26"/>
          <w:szCs w:val="26"/>
          <w:lang w:val="en-GB"/>
        </w:rPr>
        <w:t>, presented the report of the State Labour Inspectorate (PIP) activities in 2019.</w:t>
      </w:r>
      <w:r w:rsidR="00771A24" w:rsidRPr="00771A24">
        <w:rPr>
          <w:rStyle w:val="Pogrubienie"/>
          <w:rFonts w:asciiTheme="minorHAnsi" w:hAnsiTheme="minorHAnsi" w:cstheme="minorHAnsi"/>
          <w:sz w:val="26"/>
          <w:szCs w:val="26"/>
        </w:rPr>
        <w:t xml:space="preserve"> </w:t>
      </w:r>
      <w:r w:rsidRPr="009463A8">
        <w:rPr>
          <w:rStyle w:val="Pogrubienie"/>
          <w:rFonts w:asciiTheme="minorHAnsi" w:hAnsiTheme="minorHAnsi" w:cstheme="minorHAnsi"/>
          <w:sz w:val="26"/>
          <w:szCs w:val="26"/>
          <w:lang w:val="en-GB"/>
        </w:rPr>
        <w:t>The PIP carried out fewer audits than orders and fines issued.</w:t>
      </w:r>
    </w:p>
    <w:p w:rsidR="003269B8" w:rsidRDefault="009463A8" w:rsidP="009463A8">
      <w:pPr>
        <w:spacing w:before="100" w:beforeAutospacing="1" w:after="100" w:afterAutospacing="1" w:line="240" w:lineRule="auto"/>
        <w:rPr>
          <w:sz w:val="26"/>
          <w:szCs w:val="26"/>
        </w:rPr>
      </w:pPr>
      <w:r w:rsidRPr="009463A8">
        <w:rPr>
          <w:b/>
          <w:sz w:val="26"/>
          <w:szCs w:val="26"/>
          <w:lang w:val="en-GB"/>
        </w:rPr>
        <w:t>The number of audits has been falling year by year.</w:t>
      </w:r>
      <w:r w:rsidR="003269B8" w:rsidRPr="003269B8">
        <w:rPr>
          <w:sz w:val="26"/>
          <w:szCs w:val="26"/>
        </w:rPr>
        <w:t xml:space="preserve"> </w:t>
      </w:r>
      <w:r w:rsidRPr="009463A8">
        <w:rPr>
          <w:sz w:val="26"/>
          <w:szCs w:val="26"/>
          <w:lang w:val="en-GB"/>
        </w:rPr>
        <w:t>Last year, the PIP carried out over 73,000 audits.</w:t>
      </w:r>
      <w:r w:rsidR="00771A24" w:rsidRPr="003269B8">
        <w:rPr>
          <w:sz w:val="26"/>
          <w:szCs w:val="26"/>
        </w:rPr>
        <w:t xml:space="preserve"> </w:t>
      </w:r>
      <w:r w:rsidRPr="009463A8">
        <w:rPr>
          <w:sz w:val="26"/>
          <w:szCs w:val="26"/>
          <w:lang w:val="en-GB"/>
        </w:rPr>
        <w:t>This was 6,900 fewer than in 2018.</w:t>
      </w:r>
      <w:r w:rsidR="00771A24" w:rsidRPr="003269B8">
        <w:rPr>
          <w:sz w:val="26"/>
          <w:szCs w:val="26"/>
        </w:rPr>
        <w:t xml:space="preserve"> </w:t>
      </w:r>
    </w:p>
    <w:p w:rsidR="00771A24" w:rsidRPr="003269B8" w:rsidRDefault="009463A8" w:rsidP="00BC28DF">
      <w:pPr>
        <w:spacing w:before="100" w:beforeAutospacing="1" w:after="100" w:afterAutospacing="1" w:line="240" w:lineRule="auto"/>
        <w:rPr>
          <w:sz w:val="26"/>
          <w:szCs w:val="26"/>
        </w:rPr>
      </w:pPr>
      <w:r w:rsidRPr="009463A8">
        <w:rPr>
          <w:b/>
          <w:sz w:val="26"/>
          <w:szCs w:val="26"/>
          <w:lang w:val="en-GB"/>
        </w:rPr>
        <w:t>The number of complaints submitted to the PIP is on the rise.</w:t>
      </w:r>
      <w:r w:rsidR="003269B8" w:rsidRPr="003269B8">
        <w:rPr>
          <w:sz w:val="26"/>
          <w:szCs w:val="26"/>
        </w:rPr>
        <w:t xml:space="preserve"> </w:t>
      </w:r>
      <w:r w:rsidRPr="009463A8">
        <w:rPr>
          <w:sz w:val="26"/>
          <w:szCs w:val="26"/>
          <w:lang w:val="en-GB"/>
        </w:rPr>
        <w:t xml:space="preserve">As many as 40% of the </w:t>
      </w:r>
      <w:proofErr w:type="gramStart"/>
      <w:r w:rsidRPr="009463A8">
        <w:rPr>
          <w:sz w:val="26"/>
          <w:szCs w:val="26"/>
          <w:lang w:val="en-GB"/>
        </w:rPr>
        <w:t>audits  were</w:t>
      </w:r>
      <w:proofErr w:type="gramEnd"/>
      <w:r w:rsidRPr="009463A8">
        <w:rPr>
          <w:sz w:val="26"/>
          <w:szCs w:val="26"/>
          <w:lang w:val="en-GB"/>
        </w:rPr>
        <w:t xml:space="preserve"> instigated upon complaints.</w:t>
      </w:r>
      <w:r w:rsidR="00771A24" w:rsidRPr="003269B8">
        <w:rPr>
          <w:sz w:val="26"/>
          <w:szCs w:val="26"/>
        </w:rPr>
        <w:t> </w:t>
      </w:r>
      <w:r w:rsidR="00BC28DF" w:rsidRPr="00BC28DF">
        <w:rPr>
          <w:sz w:val="26"/>
          <w:szCs w:val="26"/>
          <w:lang w:val="en-GB"/>
        </w:rPr>
        <w:t>In this case, their number has been increasing year by year:</w:t>
      </w:r>
      <w:r w:rsidR="00771A24" w:rsidRPr="003269B8">
        <w:rPr>
          <w:sz w:val="26"/>
          <w:szCs w:val="26"/>
        </w:rPr>
        <w:t xml:space="preserve"> </w:t>
      </w:r>
      <w:r w:rsidR="00BC28DF" w:rsidRPr="00BC28DF">
        <w:rPr>
          <w:sz w:val="26"/>
          <w:szCs w:val="26"/>
          <w:lang w:val="en-GB"/>
        </w:rPr>
        <w:t>in 2016 there were 28 complaints per labour inspector with 36 complaints in 2019.</w:t>
      </w:r>
      <w:r w:rsidR="003269B8" w:rsidRPr="00BC28DF">
        <w:rPr>
          <w:sz w:val="26"/>
          <w:szCs w:val="26"/>
        </w:rPr>
        <w:t xml:space="preserve"> </w:t>
      </w:r>
      <w:r w:rsidR="00BC28DF" w:rsidRPr="00BC28DF">
        <w:rPr>
          <w:rFonts w:cstheme="minorHAnsi"/>
          <w:sz w:val="26"/>
          <w:szCs w:val="26"/>
          <w:lang w:val="en-GB"/>
        </w:rPr>
        <w:t>The complaints concerned primarily:</w:t>
      </w:r>
      <w:r w:rsidR="003269B8">
        <w:rPr>
          <w:sz w:val="26"/>
          <w:szCs w:val="26"/>
        </w:rPr>
        <w:t xml:space="preserve"> </w:t>
      </w:r>
      <w:r w:rsidR="00BC28DF" w:rsidRPr="00BC28DF">
        <w:rPr>
          <w:rFonts w:cstheme="minorHAnsi"/>
          <w:sz w:val="26"/>
          <w:szCs w:val="26"/>
          <w:lang w:val="en-GB"/>
        </w:rPr>
        <w:t>remuneration for work, form of employment, working hours, legality and safety of work.</w:t>
      </w:r>
    </w:p>
    <w:p w:rsidR="00771A24" w:rsidRPr="003269B8" w:rsidRDefault="00BC28DF" w:rsidP="00BC28DF">
      <w:pPr>
        <w:spacing w:before="100" w:beforeAutospacing="1" w:after="100" w:afterAutospacing="1" w:line="240" w:lineRule="auto"/>
        <w:rPr>
          <w:sz w:val="26"/>
          <w:szCs w:val="26"/>
        </w:rPr>
      </w:pPr>
      <w:r w:rsidRPr="00BC28DF">
        <w:rPr>
          <w:b/>
          <w:sz w:val="26"/>
          <w:szCs w:val="26"/>
          <w:lang w:val="en-GB"/>
        </w:rPr>
        <w:t>Fewer accidents at work.</w:t>
      </w:r>
      <w:r w:rsidR="003269B8" w:rsidRPr="003269B8">
        <w:rPr>
          <w:sz w:val="26"/>
          <w:szCs w:val="26"/>
        </w:rPr>
        <w:t xml:space="preserve"> </w:t>
      </w:r>
      <w:r w:rsidRPr="00BC28DF">
        <w:rPr>
          <w:sz w:val="26"/>
          <w:szCs w:val="26"/>
          <w:lang w:val="en-GB"/>
        </w:rPr>
        <w:t>Last year’s positive trend was the drop in the number of accidents among those employed on an employment contract.</w:t>
      </w:r>
      <w:r w:rsidR="00771A24" w:rsidRPr="003269B8">
        <w:rPr>
          <w:sz w:val="26"/>
          <w:szCs w:val="26"/>
        </w:rPr>
        <w:t xml:space="preserve"> </w:t>
      </w:r>
      <w:r w:rsidRPr="00BC28DF">
        <w:rPr>
          <w:sz w:val="26"/>
          <w:szCs w:val="26"/>
          <w:lang w:val="en-GB"/>
        </w:rPr>
        <w:t>There were 267 fatal accidents in 2019, 298 in 2018 and 302 in 2017.</w:t>
      </w:r>
      <w:r w:rsidR="003269B8">
        <w:rPr>
          <w:sz w:val="26"/>
          <w:szCs w:val="26"/>
        </w:rPr>
        <w:t xml:space="preserve"> </w:t>
      </w:r>
      <w:r w:rsidRPr="00BC28DF">
        <w:rPr>
          <w:rFonts w:cstheme="minorHAnsi"/>
          <w:sz w:val="26"/>
          <w:szCs w:val="26"/>
          <w:lang w:val="en-GB"/>
        </w:rPr>
        <w:t>On the other hand, the number of fatal accidents among those employed on other contracts is an alarming one.</w:t>
      </w:r>
      <w:r w:rsidR="00771A24" w:rsidRPr="00771A24">
        <w:rPr>
          <w:rFonts w:cstheme="minorHAnsi"/>
          <w:sz w:val="26"/>
          <w:szCs w:val="26"/>
        </w:rPr>
        <w:t xml:space="preserve"> </w:t>
      </w:r>
    </w:p>
    <w:p w:rsidR="00771A24" w:rsidRPr="00771A24" w:rsidRDefault="00BC28DF" w:rsidP="003269B8">
      <w:pPr>
        <w:spacing w:after="0" w:line="240" w:lineRule="auto"/>
        <w:rPr>
          <w:rFonts w:cstheme="minorHAnsi"/>
          <w:sz w:val="26"/>
          <w:szCs w:val="26"/>
        </w:rPr>
      </w:pPr>
      <w:r w:rsidRPr="00BC28DF">
        <w:rPr>
          <w:b/>
          <w:sz w:val="26"/>
          <w:szCs w:val="26"/>
          <w:lang w:val="en-GB"/>
        </w:rPr>
        <w:lastRenderedPageBreak/>
        <w:t>The construction industry carefully overseen as every year.</w:t>
      </w:r>
      <w:r w:rsidR="003269B8" w:rsidRPr="003269B8">
        <w:rPr>
          <w:sz w:val="26"/>
          <w:szCs w:val="26"/>
        </w:rPr>
        <w:t xml:space="preserve"> </w:t>
      </w:r>
      <w:r w:rsidRPr="00BC28DF">
        <w:rPr>
          <w:sz w:val="26"/>
          <w:szCs w:val="26"/>
          <w:lang w:val="en-GB"/>
        </w:rPr>
        <w:t>The inspectors carried out 4288 audits at building sites and during building retrofitting and demolition works.</w:t>
      </w:r>
      <w:r w:rsidR="00771A24" w:rsidRPr="003269B8">
        <w:rPr>
          <w:sz w:val="26"/>
          <w:szCs w:val="26"/>
        </w:rPr>
        <w:t xml:space="preserve"> </w:t>
      </w:r>
      <w:r w:rsidRPr="00BC28DF">
        <w:rPr>
          <w:sz w:val="26"/>
          <w:szCs w:val="26"/>
          <w:lang w:val="en-GB"/>
        </w:rPr>
        <w:t>Unfortunately, irregularities were detected in as many as 92% cases.</w:t>
      </w:r>
      <w:r w:rsidR="003269B8">
        <w:rPr>
          <w:sz w:val="26"/>
          <w:szCs w:val="26"/>
        </w:rPr>
        <w:t xml:space="preserve"> </w:t>
      </w:r>
    </w:p>
    <w:p w:rsidR="00771A24" w:rsidRPr="00771A24" w:rsidRDefault="00771A24" w:rsidP="00C06DFA">
      <w:pPr>
        <w:spacing w:before="100" w:beforeAutospacing="1" w:after="100" w:afterAutospacing="1" w:line="240" w:lineRule="auto"/>
        <w:rPr>
          <w:rFonts w:cstheme="minorHAnsi"/>
          <w:sz w:val="26"/>
          <w:szCs w:val="26"/>
        </w:rPr>
      </w:pPr>
      <w:r w:rsidRPr="00771A24">
        <w:rPr>
          <w:rFonts w:cstheme="minorHAnsi"/>
          <w:noProof/>
          <w:sz w:val="26"/>
          <w:szCs w:val="26"/>
          <w:lang w:eastAsia="pl-PL"/>
        </w:rPr>
        <w:drawing>
          <wp:inline distT="0" distB="0" distL="0" distR="0">
            <wp:extent cx="5760720" cy="32404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per-3309829_640.jpg"/>
                    <pic:cNvPicPr/>
                  </pic:nvPicPr>
                  <pic:blipFill rotWithShape="1">
                    <a:blip r:embed="rId16" cstate="print">
                      <a:extLst>
                        <a:ext uri="{28A0092B-C50C-407E-A947-70E740481C1C}">
                          <a14:useLocalDpi xmlns:a14="http://schemas.microsoft.com/office/drawing/2010/main" val="0"/>
                        </a:ext>
                      </a:extLst>
                    </a:blip>
                    <a:srcRect t="12963" b="12963"/>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771A24" w:rsidRPr="002567A1" w:rsidRDefault="0030424C" w:rsidP="0030424C">
      <w:pPr>
        <w:spacing w:before="100" w:beforeAutospacing="1" w:after="100" w:afterAutospacing="1" w:line="240" w:lineRule="auto"/>
        <w:rPr>
          <w:rFonts w:cstheme="minorHAnsi"/>
          <w:b/>
          <w:color w:val="C00000"/>
          <w:sz w:val="32"/>
          <w:szCs w:val="26"/>
        </w:rPr>
      </w:pPr>
      <w:r w:rsidRPr="0030424C">
        <w:rPr>
          <w:rFonts w:cstheme="minorHAnsi"/>
          <w:b/>
          <w:color w:val="C00000"/>
          <w:sz w:val="32"/>
          <w:szCs w:val="26"/>
          <w:lang w:val="en-GB"/>
        </w:rPr>
        <w:t xml:space="preserve">Corporate </w:t>
      </w:r>
      <w:r w:rsidR="00BC28DF" w:rsidRPr="0030424C">
        <w:rPr>
          <w:rFonts w:cstheme="minorHAnsi"/>
          <w:b/>
          <w:color w:val="C00000"/>
          <w:sz w:val="32"/>
          <w:szCs w:val="26"/>
          <w:lang w:val="en-GB"/>
        </w:rPr>
        <w:t xml:space="preserve">Social </w:t>
      </w:r>
      <w:r w:rsidRPr="0030424C">
        <w:rPr>
          <w:rFonts w:cstheme="minorHAnsi"/>
          <w:b/>
          <w:color w:val="C00000"/>
          <w:sz w:val="32"/>
          <w:szCs w:val="26"/>
          <w:lang w:val="en-GB"/>
        </w:rPr>
        <w:t>R</w:t>
      </w:r>
      <w:r w:rsidR="00BC28DF" w:rsidRPr="0030424C">
        <w:rPr>
          <w:rFonts w:cstheme="minorHAnsi"/>
          <w:b/>
          <w:color w:val="C00000"/>
          <w:sz w:val="32"/>
          <w:szCs w:val="26"/>
          <w:lang w:val="en-GB"/>
        </w:rPr>
        <w:t>esponsibility is a key to success</w:t>
      </w:r>
    </w:p>
    <w:p w:rsidR="00771A24" w:rsidRPr="00771A24" w:rsidRDefault="00BC28DF" w:rsidP="0030424C">
      <w:pPr>
        <w:spacing w:before="100" w:beforeAutospacing="1" w:after="100" w:afterAutospacing="1" w:line="240" w:lineRule="auto"/>
        <w:rPr>
          <w:rFonts w:eastAsia="Times New Roman" w:cstheme="minorHAnsi"/>
          <w:sz w:val="26"/>
          <w:szCs w:val="26"/>
          <w:lang w:eastAsia="pl-PL"/>
        </w:rPr>
      </w:pPr>
      <w:r w:rsidRPr="0030424C">
        <w:rPr>
          <w:rFonts w:eastAsia="Times New Roman" w:cstheme="minorHAnsi"/>
          <w:b/>
          <w:bCs/>
          <w:sz w:val="26"/>
          <w:szCs w:val="26"/>
          <w:lang w:val="en-GB" w:eastAsia="pl-PL"/>
        </w:rPr>
        <w:t>One of the key parameters contributing to the development of a business and deciding on its competitiveness is reputation.</w:t>
      </w:r>
      <w:r w:rsidR="00771A24" w:rsidRPr="00771A24">
        <w:rPr>
          <w:rFonts w:eastAsia="Times New Roman" w:cstheme="minorHAnsi"/>
          <w:b/>
          <w:bCs/>
          <w:sz w:val="26"/>
          <w:szCs w:val="26"/>
          <w:lang w:eastAsia="pl-PL"/>
        </w:rPr>
        <w:t xml:space="preserve"> </w:t>
      </w:r>
      <w:r w:rsidR="0030424C" w:rsidRPr="0030424C">
        <w:rPr>
          <w:rFonts w:eastAsia="Times New Roman" w:cstheme="minorHAnsi"/>
          <w:b/>
          <w:bCs/>
          <w:sz w:val="26"/>
          <w:szCs w:val="26"/>
          <w:lang w:val="en-GB" w:eastAsia="pl-PL"/>
        </w:rPr>
        <w:t xml:space="preserve">A strategy of corporate </w:t>
      </w:r>
      <w:r w:rsidRPr="0030424C">
        <w:rPr>
          <w:rFonts w:eastAsia="Times New Roman" w:cstheme="minorHAnsi"/>
          <w:b/>
          <w:bCs/>
          <w:sz w:val="26"/>
          <w:szCs w:val="26"/>
          <w:lang w:val="en-GB" w:eastAsia="pl-PL"/>
        </w:rPr>
        <w:t>social responsibility (CSR)</w:t>
      </w:r>
      <w:r w:rsidR="0030424C" w:rsidRPr="0030424C">
        <w:rPr>
          <w:rFonts w:eastAsia="Times New Roman" w:cstheme="minorHAnsi"/>
          <w:b/>
          <w:bCs/>
          <w:sz w:val="26"/>
          <w:szCs w:val="26"/>
          <w:lang w:val="en-GB" w:eastAsia="pl-PL"/>
        </w:rPr>
        <w:t>, implemented and consistently developed by an enterprise, can show the society that profit is not everything, that the enterprise</w:t>
      </w:r>
      <w:r w:rsidRPr="0030424C">
        <w:rPr>
          <w:rFonts w:eastAsia="Times New Roman" w:cstheme="minorHAnsi"/>
          <w:b/>
          <w:bCs/>
          <w:sz w:val="26"/>
          <w:szCs w:val="26"/>
          <w:lang w:val="en-GB" w:eastAsia="pl-PL"/>
        </w:rPr>
        <w:t xml:space="preserve"> </w:t>
      </w:r>
      <w:r w:rsidR="0030424C" w:rsidRPr="0030424C">
        <w:rPr>
          <w:rFonts w:eastAsia="Times New Roman" w:cstheme="minorHAnsi"/>
          <w:b/>
          <w:bCs/>
          <w:sz w:val="26"/>
          <w:szCs w:val="26"/>
          <w:lang w:val="en-GB" w:eastAsia="pl-PL"/>
        </w:rPr>
        <w:t>caters not only for the interests of its shareholders, but also for the society and environment.</w:t>
      </w:r>
    </w:p>
    <w:p w:rsidR="00771A24" w:rsidRPr="003269B8" w:rsidRDefault="0030424C" w:rsidP="0030424C">
      <w:pPr>
        <w:spacing w:before="100" w:beforeAutospacing="1" w:after="100" w:afterAutospacing="1" w:line="240" w:lineRule="auto"/>
        <w:rPr>
          <w:rFonts w:eastAsia="Times New Roman" w:cstheme="minorHAnsi"/>
          <w:sz w:val="26"/>
          <w:szCs w:val="26"/>
          <w:lang w:eastAsia="pl-PL"/>
        </w:rPr>
      </w:pPr>
      <w:r w:rsidRPr="0030424C">
        <w:rPr>
          <w:rFonts w:eastAsia="Times New Roman" w:cstheme="minorHAnsi"/>
          <w:sz w:val="26"/>
          <w:szCs w:val="26"/>
          <w:lang w:val="en-GB" w:eastAsia="pl-PL"/>
        </w:rPr>
        <w:t xml:space="preserve">Corporate social </w:t>
      </w:r>
      <w:proofErr w:type="gramStart"/>
      <w:r w:rsidRPr="0030424C">
        <w:rPr>
          <w:rFonts w:eastAsia="Times New Roman" w:cstheme="minorHAnsi"/>
          <w:sz w:val="26"/>
          <w:szCs w:val="26"/>
          <w:lang w:val="en-GB" w:eastAsia="pl-PL"/>
        </w:rPr>
        <w:t>responsibility  (</w:t>
      </w:r>
      <w:proofErr w:type="gramEnd"/>
      <w:r w:rsidRPr="0030424C">
        <w:rPr>
          <w:rFonts w:eastAsia="Times New Roman" w:cstheme="minorHAnsi"/>
          <w:sz w:val="26"/>
          <w:szCs w:val="26"/>
          <w:lang w:val="en-GB" w:eastAsia="pl-PL"/>
        </w:rPr>
        <w:t>CSR), as defined by the European Commission in 2011, means “</w:t>
      </w:r>
      <w:r w:rsidRPr="0030424C">
        <w:rPr>
          <w:rFonts w:eastAsia="Times New Roman" w:cstheme="minorHAnsi"/>
          <w:b/>
          <w:sz w:val="26"/>
          <w:szCs w:val="26"/>
          <w:lang w:val="en-GB" w:eastAsia="pl-PL"/>
        </w:rPr>
        <w:t>responsibility of businesses for their impact on the society</w:t>
      </w:r>
      <w:r w:rsidRPr="0030424C">
        <w:rPr>
          <w:rFonts w:eastAsia="Times New Roman" w:cstheme="minorHAnsi"/>
          <w:sz w:val="26"/>
          <w:szCs w:val="26"/>
          <w:lang w:val="en-GB" w:eastAsia="pl-PL"/>
        </w:rPr>
        <w:t>”.</w:t>
      </w:r>
      <w:r w:rsidR="00771A24" w:rsidRPr="00771A24">
        <w:rPr>
          <w:rFonts w:eastAsia="Times New Roman" w:cstheme="minorHAnsi"/>
          <w:b/>
          <w:bCs/>
          <w:sz w:val="26"/>
          <w:szCs w:val="26"/>
          <w:lang w:eastAsia="pl-PL"/>
        </w:rPr>
        <w:t xml:space="preserve"> </w:t>
      </w:r>
    </w:p>
    <w:p w:rsidR="00771A24" w:rsidRPr="00771A24" w:rsidRDefault="0030424C" w:rsidP="0030424C">
      <w:pPr>
        <w:pStyle w:val="NormalnyWeb"/>
        <w:rPr>
          <w:rFonts w:asciiTheme="minorHAnsi" w:hAnsiTheme="minorHAnsi" w:cstheme="minorHAnsi"/>
          <w:sz w:val="26"/>
          <w:szCs w:val="26"/>
        </w:rPr>
      </w:pPr>
      <w:r w:rsidRPr="0030424C">
        <w:rPr>
          <w:rFonts w:asciiTheme="minorHAnsi" w:hAnsiTheme="minorHAnsi" w:cstheme="minorHAnsi"/>
          <w:sz w:val="26"/>
          <w:szCs w:val="26"/>
          <w:lang w:val="en-GB"/>
        </w:rPr>
        <w:t xml:space="preserve">Ethics, caring for the environment, </w:t>
      </w:r>
      <w:proofErr w:type="gramStart"/>
      <w:r w:rsidRPr="0030424C">
        <w:rPr>
          <w:rFonts w:asciiTheme="minorHAnsi" w:hAnsiTheme="minorHAnsi" w:cstheme="minorHAnsi"/>
          <w:sz w:val="26"/>
          <w:szCs w:val="26"/>
          <w:lang w:val="en-GB"/>
        </w:rPr>
        <w:t>pro</w:t>
      </w:r>
      <w:proofErr w:type="gramEnd"/>
      <w:r w:rsidRPr="0030424C">
        <w:rPr>
          <w:rFonts w:asciiTheme="minorHAnsi" w:hAnsiTheme="minorHAnsi" w:cstheme="minorHAnsi"/>
          <w:sz w:val="26"/>
          <w:szCs w:val="26"/>
          <w:lang w:val="en-GB"/>
        </w:rPr>
        <w:t>-community action in accordance with the law – they all provide a fundamental component to the positive image of a business.</w:t>
      </w:r>
      <w:r w:rsidR="00771A24" w:rsidRPr="00771A24">
        <w:rPr>
          <w:rFonts w:asciiTheme="minorHAnsi" w:hAnsiTheme="minorHAnsi" w:cstheme="minorHAnsi"/>
          <w:sz w:val="26"/>
          <w:szCs w:val="26"/>
        </w:rPr>
        <w:t xml:space="preserve"> </w:t>
      </w:r>
      <w:r w:rsidRPr="0030424C">
        <w:rPr>
          <w:rFonts w:asciiTheme="minorHAnsi" w:hAnsiTheme="minorHAnsi" w:cstheme="minorHAnsi"/>
          <w:sz w:val="26"/>
          <w:szCs w:val="26"/>
          <w:lang w:val="en-GB"/>
        </w:rPr>
        <w:t>They contribute to its reputation.</w:t>
      </w:r>
      <w:r w:rsidR="00771A24" w:rsidRPr="00771A24">
        <w:rPr>
          <w:rFonts w:asciiTheme="minorHAnsi" w:hAnsiTheme="minorHAnsi" w:cstheme="minorHAnsi"/>
          <w:sz w:val="26"/>
          <w:szCs w:val="26"/>
        </w:rPr>
        <w:t xml:space="preserve"> </w:t>
      </w:r>
      <w:r w:rsidRPr="0030424C">
        <w:rPr>
          <w:rFonts w:asciiTheme="minorHAnsi" w:hAnsiTheme="minorHAnsi" w:cstheme="minorHAnsi"/>
          <w:sz w:val="26"/>
          <w:szCs w:val="26"/>
          <w:lang w:val="en-GB"/>
        </w:rPr>
        <w:t>They act as a binding factor between the business and its environment.</w:t>
      </w:r>
      <w:r w:rsidR="003269B8">
        <w:rPr>
          <w:rFonts w:asciiTheme="minorHAnsi" w:hAnsiTheme="minorHAnsi" w:cstheme="minorHAnsi"/>
          <w:sz w:val="26"/>
          <w:szCs w:val="26"/>
        </w:rPr>
        <w:t xml:space="preserve"> </w:t>
      </w:r>
      <w:r w:rsidRPr="0030424C">
        <w:rPr>
          <w:rFonts w:asciiTheme="minorHAnsi" w:hAnsiTheme="minorHAnsi" w:cstheme="minorHAnsi"/>
          <w:sz w:val="26"/>
          <w:szCs w:val="26"/>
          <w:lang w:val="en-GB"/>
        </w:rPr>
        <w:t>Actions taken as part of the CSR, implemented over a long-term perspective, build the trust of employees, customers and business partners, which in turn translates itself into increased sales of the business’s products or services and lucrative contracts, often international ones.</w:t>
      </w:r>
    </w:p>
    <w:p w:rsidR="003269B8" w:rsidRDefault="0030424C" w:rsidP="0030424C">
      <w:pPr>
        <w:pStyle w:val="NormalnyWeb"/>
        <w:rPr>
          <w:rFonts w:asciiTheme="minorHAnsi" w:hAnsiTheme="minorHAnsi" w:cstheme="minorHAnsi"/>
          <w:sz w:val="26"/>
          <w:szCs w:val="26"/>
        </w:rPr>
      </w:pPr>
      <w:r w:rsidRPr="0030424C">
        <w:rPr>
          <w:rFonts w:asciiTheme="minorHAnsi" w:hAnsiTheme="minorHAnsi" w:cstheme="minorHAnsi"/>
          <w:sz w:val="26"/>
          <w:szCs w:val="26"/>
          <w:lang w:val="en-GB"/>
        </w:rPr>
        <w:t>As experience shows, it takes years to build trust which can be lost in a fraction of a second.</w:t>
      </w:r>
      <w:r w:rsidR="00771A24" w:rsidRPr="00771A24">
        <w:rPr>
          <w:rFonts w:asciiTheme="minorHAnsi" w:hAnsiTheme="minorHAnsi" w:cstheme="minorHAnsi"/>
          <w:sz w:val="26"/>
          <w:szCs w:val="26"/>
        </w:rPr>
        <w:t xml:space="preserve"> </w:t>
      </w:r>
      <w:r w:rsidRPr="0030424C">
        <w:rPr>
          <w:rFonts w:asciiTheme="minorHAnsi" w:hAnsiTheme="minorHAnsi" w:cstheme="minorHAnsi"/>
          <w:sz w:val="26"/>
          <w:szCs w:val="26"/>
          <w:lang w:val="en-GB"/>
        </w:rPr>
        <w:t xml:space="preserve">That is why it is so important that the CSR be implemented systematically, </w:t>
      </w:r>
      <w:r w:rsidRPr="0030424C">
        <w:rPr>
          <w:rFonts w:asciiTheme="minorHAnsi" w:hAnsiTheme="minorHAnsi" w:cstheme="minorHAnsi"/>
          <w:sz w:val="26"/>
          <w:szCs w:val="26"/>
          <w:lang w:val="en-GB"/>
        </w:rPr>
        <w:lastRenderedPageBreak/>
        <w:t>based on a detailed analysis of the needs of the staff, local community, partners and the environment.</w:t>
      </w:r>
    </w:p>
    <w:p w:rsidR="00771A24" w:rsidRPr="00771A24" w:rsidRDefault="0030424C" w:rsidP="0030424C">
      <w:pPr>
        <w:pStyle w:val="NormalnyWeb"/>
        <w:rPr>
          <w:rFonts w:asciiTheme="minorHAnsi" w:hAnsiTheme="minorHAnsi" w:cstheme="minorHAnsi"/>
          <w:sz w:val="26"/>
          <w:szCs w:val="26"/>
        </w:rPr>
      </w:pPr>
      <w:r w:rsidRPr="0030424C">
        <w:rPr>
          <w:rFonts w:asciiTheme="minorHAnsi" w:hAnsiTheme="minorHAnsi" w:cstheme="minorHAnsi"/>
          <w:sz w:val="26"/>
          <w:szCs w:val="26"/>
          <w:lang w:val="en-GB"/>
        </w:rPr>
        <w:t>SEKA S.A. implemented a CSR strategy many years ago and has been following it successfully.</w:t>
      </w:r>
      <w:r w:rsidR="00771A24" w:rsidRPr="00771A24">
        <w:rPr>
          <w:rFonts w:asciiTheme="minorHAnsi" w:hAnsiTheme="minorHAnsi" w:cstheme="minorHAnsi"/>
          <w:sz w:val="26"/>
          <w:szCs w:val="26"/>
        </w:rPr>
        <w:t xml:space="preserve"> </w:t>
      </w:r>
      <w:r w:rsidRPr="0030424C">
        <w:rPr>
          <w:rFonts w:asciiTheme="minorHAnsi" w:hAnsiTheme="minorHAnsi" w:cstheme="minorHAnsi"/>
          <w:sz w:val="26"/>
          <w:szCs w:val="26"/>
          <w:lang w:val="en-GB"/>
        </w:rPr>
        <w:t>Our actions have often been recognised and rewarded.</w:t>
      </w:r>
    </w:p>
    <w:p w:rsidR="009A5F14" w:rsidRPr="009A5F14" w:rsidRDefault="00771A24" w:rsidP="0030424C">
      <w:pPr>
        <w:spacing w:before="100" w:beforeAutospacing="1" w:after="100" w:afterAutospacing="1" w:line="240" w:lineRule="auto"/>
        <w:rPr>
          <w:rFonts w:eastAsia="Times New Roman" w:cstheme="minorHAnsi"/>
          <w:sz w:val="26"/>
          <w:szCs w:val="26"/>
          <w:lang w:eastAsia="pl-PL"/>
        </w:rPr>
      </w:pPr>
      <w:r w:rsidRPr="00771A24">
        <w:rPr>
          <w:rFonts w:eastAsia="Times New Roman" w:cstheme="minorHAnsi"/>
          <w:sz w:val="26"/>
          <w:szCs w:val="26"/>
          <w:lang w:eastAsia="pl-PL"/>
        </w:rPr>
        <w:t> </w:t>
      </w:r>
      <w:r w:rsidR="0030424C" w:rsidRPr="0030424C">
        <w:rPr>
          <w:rFonts w:cstheme="minorHAnsi"/>
          <w:b/>
          <w:bCs/>
          <w:caps/>
          <w:color w:val="C00000"/>
          <w:sz w:val="32"/>
          <w:szCs w:val="26"/>
          <w:lang w:val="en-GB"/>
        </w:rPr>
        <w:t>SEKA MAGAZINE 2 2020</w:t>
      </w:r>
    </w:p>
    <w:p w:rsidR="00A27F5A" w:rsidRPr="00A27F5A" w:rsidRDefault="0030424C" w:rsidP="0030424C">
      <w:pPr>
        <w:shd w:val="clear" w:color="auto" w:fill="FFFFFF"/>
        <w:spacing w:before="100" w:beforeAutospacing="1" w:after="100" w:afterAutospacing="1" w:line="240" w:lineRule="auto"/>
        <w:textAlignment w:val="baseline"/>
        <w:rPr>
          <w:rFonts w:eastAsia="Times New Roman" w:cstheme="minorHAnsi"/>
          <w:b/>
          <w:sz w:val="26"/>
          <w:szCs w:val="26"/>
          <w:lang w:eastAsia="pl-PL"/>
        </w:rPr>
      </w:pPr>
      <w:r w:rsidRPr="0030424C">
        <w:rPr>
          <w:rFonts w:eastAsia="Times New Roman" w:cstheme="minorHAnsi"/>
          <w:b/>
          <w:sz w:val="26"/>
          <w:szCs w:val="26"/>
          <w:lang w:val="en-GB" w:eastAsia="pl-PL"/>
        </w:rPr>
        <w:t xml:space="preserve">The latest issue of the </w:t>
      </w:r>
      <w:proofErr w:type="spellStart"/>
      <w:r w:rsidRPr="0030424C">
        <w:rPr>
          <w:rFonts w:eastAsia="Times New Roman" w:cstheme="minorHAnsi"/>
          <w:b/>
          <w:sz w:val="26"/>
          <w:szCs w:val="26"/>
          <w:lang w:val="en-GB" w:eastAsia="pl-PL"/>
        </w:rPr>
        <w:t>Seka</w:t>
      </w:r>
      <w:proofErr w:type="spellEnd"/>
      <w:r w:rsidRPr="0030424C">
        <w:rPr>
          <w:rFonts w:eastAsia="Times New Roman" w:cstheme="minorHAnsi"/>
          <w:b/>
          <w:sz w:val="26"/>
          <w:szCs w:val="26"/>
          <w:lang w:val="en-GB" w:eastAsia="pl-PL"/>
        </w:rPr>
        <w:t xml:space="preserve"> Magazine has resulted from our observations and discussions with clients and business partners who were willing to share their experiences during this difficult time.</w:t>
      </w:r>
      <w:r w:rsidR="00A27F5A" w:rsidRPr="009A5F14">
        <w:rPr>
          <w:rFonts w:eastAsia="Times New Roman" w:cstheme="minorHAnsi"/>
          <w:b/>
          <w:sz w:val="26"/>
          <w:szCs w:val="26"/>
          <w:lang w:eastAsia="pl-PL"/>
        </w:rPr>
        <w:t xml:space="preserve"> </w:t>
      </w:r>
      <w:r w:rsidRPr="0030424C">
        <w:rPr>
          <w:rFonts w:eastAsia="Times New Roman" w:cstheme="minorHAnsi"/>
          <w:b/>
          <w:sz w:val="26"/>
          <w:szCs w:val="26"/>
          <w:lang w:val="en-GB" w:eastAsia="pl-PL"/>
        </w:rPr>
        <w:t>It also represents a summary of the most important trends emerging in business over the last four months.</w:t>
      </w:r>
    </w:p>
    <w:p w:rsidR="009A5F14" w:rsidRPr="009A5F14" w:rsidRDefault="0030424C" w:rsidP="00F97F88">
      <w:p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30424C">
        <w:rPr>
          <w:rFonts w:eastAsia="Times New Roman" w:cstheme="minorHAnsi"/>
          <w:sz w:val="26"/>
          <w:szCs w:val="26"/>
          <w:lang w:val="en-GB" w:eastAsia="pl-PL"/>
        </w:rPr>
        <w:t xml:space="preserve">Following the several months of a ‘stress test’ the market has changed. </w:t>
      </w:r>
      <w:r w:rsidR="009A5F14" w:rsidRPr="009A5F14">
        <w:rPr>
          <w:rFonts w:eastAsia="Times New Roman" w:cstheme="minorHAnsi"/>
          <w:sz w:val="26"/>
          <w:szCs w:val="26"/>
          <w:lang w:eastAsia="pl-PL"/>
        </w:rPr>
        <w:t xml:space="preserve"> </w:t>
      </w:r>
      <w:r w:rsidRPr="0030424C">
        <w:rPr>
          <w:rFonts w:eastAsia="Times New Roman" w:cstheme="minorHAnsi"/>
          <w:sz w:val="26"/>
          <w:szCs w:val="26"/>
          <w:lang w:val="en-GB" w:eastAsia="pl-PL"/>
        </w:rPr>
        <w:t>Only time will show whether for the good.</w:t>
      </w:r>
      <w:r w:rsidR="009A5F14" w:rsidRPr="009A5F14">
        <w:rPr>
          <w:rFonts w:eastAsia="Times New Roman" w:cstheme="minorHAnsi"/>
          <w:sz w:val="26"/>
          <w:szCs w:val="26"/>
          <w:lang w:eastAsia="pl-PL"/>
        </w:rPr>
        <w:t xml:space="preserve"> </w:t>
      </w:r>
      <w:r w:rsidRPr="0030424C">
        <w:rPr>
          <w:rFonts w:eastAsia="Times New Roman" w:cstheme="minorHAnsi"/>
          <w:sz w:val="26"/>
          <w:szCs w:val="26"/>
          <w:lang w:val="en-GB" w:eastAsia="pl-PL"/>
        </w:rPr>
        <w:t>Experts emphasize the rapid rise in the importance of all Internet-based business projects.</w:t>
      </w:r>
      <w:r w:rsidR="009A5F14" w:rsidRPr="009A5F14">
        <w:rPr>
          <w:rFonts w:eastAsia="Times New Roman" w:cstheme="minorHAnsi"/>
          <w:sz w:val="26"/>
          <w:szCs w:val="26"/>
          <w:lang w:eastAsia="pl-PL"/>
        </w:rPr>
        <w:t xml:space="preserve"> </w:t>
      </w:r>
      <w:r w:rsidRPr="0030424C">
        <w:rPr>
          <w:rFonts w:eastAsia="Times New Roman" w:cstheme="minorHAnsi"/>
          <w:b/>
          <w:sz w:val="26"/>
          <w:szCs w:val="26"/>
          <w:lang w:val="en-GB" w:eastAsia="pl-PL"/>
        </w:rPr>
        <w:t xml:space="preserve">E-commerce, online education and training </w:t>
      </w:r>
      <w:r w:rsidRPr="00F97F88">
        <w:rPr>
          <w:rFonts w:eastAsia="Times New Roman" w:cstheme="minorHAnsi"/>
          <w:sz w:val="26"/>
          <w:szCs w:val="26"/>
          <w:lang w:val="en-GB" w:eastAsia="pl-PL"/>
        </w:rPr>
        <w:t>represent the challenges the world had to take up overnight.</w:t>
      </w:r>
      <w:r w:rsidR="009A5F14" w:rsidRPr="009A5F14">
        <w:rPr>
          <w:rFonts w:eastAsia="Times New Roman" w:cstheme="minorHAnsi"/>
          <w:sz w:val="26"/>
          <w:szCs w:val="26"/>
          <w:lang w:eastAsia="pl-PL"/>
        </w:rPr>
        <w:t xml:space="preserve"> </w:t>
      </w:r>
      <w:r w:rsidR="00F97F88" w:rsidRPr="00F97F88">
        <w:rPr>
          <w:rFonts w:eastAsia="Times New Roman" w:cstheme="minorHAnsi"/>
          <w:sz w:val="26"/>
          <w:szCs w:val="26"/>
          <w:lang w:val="en-GB" w:eastAsia="pl-PL"/>
        </w:rPr>
        <w:t>These include not only opportunities such as:</w:t>
      </w:r>
      <w:r w:rsidR="009A5F14" w:rsidRPr="009A5F14">
        <w:rPr>
          <w:rFonts w:eastAsia="Times New Roman" w:cstheme="minorHAnsi"/>
          <w:sz w:val="26"/>
          <w:szCs w:val="26"/>
          <w:lang w:eastAsia="pl-PL"/>
        </w:rPr>
        <w:t xml:space="preserve"> </w:t>
      </w:r>
      <w:r w:rsidR="00F97F88" w:rsidRPr="00F97F88">
        <w:rPr>
          <w:rFonts w:eastAsia="Times New Roman" w:cstheme="minorHAnsi"/>
          <w:sz w:val="26"/>
          <w:szCs w:val="26"/>
          <w:lang w:val="en-GB" w:eastAsia="pl-PL"/>
        </w:rPr>
        <w:t>greater accessibility, easier communication and lower operation costs,</w:t>
      </w:r>
      <w:r w:rsidR="009A5F14" w:rsidRPr="009A5F14">
        <w:rPr>
          <w:rFonts w:eastAsia="Times New Roman" w:cstheme="minorHAnsi"/>
          <w:sz w:val="26"/>
          <w:szCs w:val="26"/>
          <w:lang w:eastAsia="pl-PL"/>
        </w:rPr>
        <w:t xml:space="preserve"> </w:t>
      </w:r>
      <w:r w:rsidR="00F97F88" w:rsidRPr="00F97F88">
        <w:rPr>
          <w:rFonts w:eastAsia="Times New Roman" w:cstheme="minorHAnsi"/>
          <w:sz w:val="26"/>
          <w:szCs w:val="26"/>
          <w:lang w:val="en-GB" w:eastAsia="pl-PL"/>
        </w:rPr>
        <w:t>There are also certain risks, such as cyber crime and – at the time when restrictions are being eased – sanitary threats, etc.</w:t>
      </w:r>
    </w:p>
    <w:p w:rsidR="009A5F14" w:rsidRPr="009A5F14" w:rsidRDefault="00F97F88" w:rsidP="00F97F88">
      <w:pPr>
        <w:shd w:val="clear" w:color="auto" w:fill="FFFFFF"/>
        <w:spacing w:before="100" w:beforeAutospacing="1" w:after="100" w:afterAutospacing="1" w:line="240" w:lineRule="auto"/>
        <w:textAlignment w:val="baseline"/>
        <w:rPr>
          <w:rFonts w:ascii="Lato" w:hAnsi="Lato" w:cs="Lato"/>
          <w:color w:val="313131"/>
          <w:sz w:val="23"/>
          <w:szCs w:val="23"/>
          <w:shd w:val="clear" w:color="auto" w:fill="FFFFFF"/>
        </w:rPr>
      </w:pPr>
      <w:proofErr w:type="spellStart"/>
      <w:r w:rsidRPr="00F97F88">
        <w:rPr>
          <w:rFonts w:cstheme="minorHAnsi"/>
          <w:sz w:val="26"/>
          <w:szCs w:val="26"/>
          <w:shd w:val="clear" w:color="auto" w:fill="FFFFFF"/>
          <w:lang w:val="en-GB"/>
        </w:rPr>
        <w:t>Seka</w:t>
      </w:r>
      <w:proofErr w:type="spellEnd"/>
      <w:r w:rsidRPr="00F97F88">
        <w:rPr>
          <w:rFonts w:cstheme="minorHAnsi"/>
          <w:sz w:val="26"/>
          <w:szCs w:val="26"/>
          <w:shd w:val="clear" w:color="auto" w:fill="FFFFFF"/>
          <w:lang w:val="en-GB"/>
        </w:rPr>
        <w:t xml:space="preserve"> Magazine is – as usual – a substance-based and at the same time practical compendium of knowledge and positive examples of responsible, safe and healthy ways of doing business.</w:t>
      </w:r>
      <w:r w:rsidR="00386291" w:rsidRPr="00386291">
        <w:rPr>
          <w:rFonts w:ascii="Lato" w:hAnsi="Lato" w:cs="Lato"/>
          <w:sz w:val="24"/>
          <w:szCs w:val="23"/>
          <w:shd w:val="clear" w:color="auto" w:fill="FFFFFF"/>
        </w:rPr>
        <w:t xml:space="preserve"> </w:t>
      </w:r>
      <w:r w:rsidRPr="00F97F88">
        <w:rPr>
          <w:rFonts w:eastAsia="Times New Roman" w:cstheme="minorHAnsi"/>
          <w:sz w:val="26"/>
          <w:szCs w:val="26"/>
          <w:lang w:val="en-GB" w:eastAsia="pl-PL"/>
        </w:rPr>
        <w:t>In this issue:</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Coronavirus epidemic and digital training transformation.</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Employees’ mental health under the employer’s care.</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Crisis situation and remote work.</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Home office not only during the pandemic.</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One must get moving!</w:t>
      </w:r>
      <w:r w:rsidR="009A5F14" w:rsidRPr="00A27F5A">
        <w:rPr>
          <w:rFonts w:eastAsia="Times New Roman" w:cstheme="minorHAnsi"/>
          <w:sz w:val="26"/>
          <w:szCs w:val="26"/>
          <w:lang w:eastAsia="pl-PL"/>
        </w:rPr>
        <w:t xml:space="preserve"> </w:t>
      </w:r>
      <w:r w:rsidRPr="00F97F88">
        <w:rPr>
          <w:rFonts w:eastAsia="Times New Roman" w:cstheme="minorHAnsi"/>
          <w:sz w:val="26"/>
          <w:szCs w:val="26"/>
          <w:lang w:val="en-GB" w:eastAsia="pl-PL"/>
        </w:rPr>
        <w:t>Let’s stay healthy!</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Cyber security.</w:t>
      </w:r>
    </w:p>
    <w:p w:rsidR="009A5F1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Artificial intelligence.</w:t>
      </w:r>
    </w:p>
    <w:p w:rsidR="00771A24" w:rsidRPr="00A27F5A" w:rsidRDefault="00F97F88" w:rsidP="00F97F88">
      <w:pPr>
        <w:pStyle w:val="Akapitzlist"/>
        <w:numPr>
          <w:ilvl w:val="0"/>
          <w:numId w:val="18"/>
        </w:numPr>
        <w:shd w:val="clear" w:color="auto" w:fill="FFFFFF"/>
        <w:spacing w:before="100" w:beforeAutospacing="1" w:after="100" w:afterAutospacing="1" w:line="240" w:lineRule="auto"/>
        <w:textAlignment w:val="baseline"/>
        <w:rPr>
          <w:rFonts w:eastAsia="Times New Roman" w:cstheme="minorHAnsi"/>
          <w:sz w:val="26"/>
          <w:szCs w:val="26"/>
          <w:lang w:eastAsia="pl-PL"/>
        </w:rPr>
      </w:pPr>
      <w:r w:rsidRPr="00F97F88">
        <w:rPr>
          <w:rFonts w:eastAsia="Times New Roman" w:cstheme="minorHAnsi"/>
          <w:sz w:val="26"/>
          <w:szCs w:val="26"/>
          <w:lang w:val="en-GB" w:eastAsia="pl-PL"/>
        </w:rPr>
        <w:t>Virtual reality.</w:t>
      </w:r>
    </w:p>
    <w:sectPr w:rsidR="00771A24" w:rsidRPr="00A27F5A" w:rsidSect="00E147CD">
      <w:headerReference w:type="even" r:id="rId17"/>
      <w:headerReference w:type="default" r:id="rId18"/>
      <w:footerReference w:type="even" r:id="rId19"/>
      <w:footerReference w:type="default" r:id="rId20"/>
      <w:headerReference w:type="first" r:id="rId21"/>
      <w:footerReference w:type="first" r:id="rId2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258" w:rsidRDefault="00981258" w:rsidP="003937B0">
      <w:pPr>
        <w:spacing w:after="0" w:line="240" w:lineRule="auto"/>
      </w:pPr>
      <w:r>
        <w:separator/>
      </w:r>
    </w:p>
  </w:endnote>
  <w:endnote w:type="continuationSeparator" w:id="0">
    <w:p w:rsidR="00981258" w:rsidRDefault="00981258" w:rsidP="003937B0">
      <w:pPr>
        <w:spacing w:after="0" w:line="240" w:lineRule="auto"/>
      </w:pPr>
      <w:r>
        <w:continuationSeparator/>
      </w:r>
    </w:p>
  </w:endnote>
  <w:endnote w:type="continuationNotice" w:id="1">
    <w:p w:rsidR="00981258" w:rsidRDefault="00981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panose1 w:val="020F0502020204030203"/>
    <w:charset w:val="EE"/>
    <w:family w:val="swiss"/>
    <w:pitch w:val="variable"/>
    <w:sig w:usb0="E10002FF" w:usb1="5000EC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95C" w:rsidRDefault="00FA795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DF" w:rsidRDefault="00BC28DF">
    <w:pPr>
      <w:pStyle w:val="Stopka"/>
      <w:rPr>
        <w:noProof/>
        <w:lang w:eastAsia="pl-PL"/>
      </w:rPr>
    </w:pPr>
  </w:p>
  <w:p w:rsidR="00BC28DF" w:rsidRDefault="00BC28DF"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95C" w:rsidRDefault="00FA795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258" w:rsidRDefault="00981258" w:rsidP="003937B0">
      <w:pPr>
        <w:spacing w:after="0" w:line="240" w:lineRule="auto"/>
      </w:pPr>
      <w:r>
        <w:separator/>
      </w:r>
    </w:p>
  </w:footnote>
  <w:footnote w:type="continuationSeparator" w:id="0">
    <w:p w:rsidR="00981258" w:rsidRDefault="00981258" w:rsidP="003937B0">
      <w:pPr>
        <w:spacing w:after="0" w:line="240" w:lineRule="auto"/>
      </w:pPr>
      <w:r>
        <w:continuationSeparator/>
      </w:r>
    </w:p>
  </w:footnote>
  <w:footnote w:type="continuationNotice" w:id="1">
    <w:p w:rsidR="00981258" w:rsidRDefault="0098125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95C" w:rsidRDefault="00FA795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DF" w:rsidRDefault="00BC28D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95C" w:rsidRDefault="00FA795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85C1F"/>
    <w:multiLevelType w:val="multilevel"/>
    <w:tmpl w:val="98A8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05F53"/>
    <w:multiLevelType w:val="hybridMultilevel"/>
    <w:tmpl w:val="961667D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24505332"/>
    <w:multiLevelType w:val="multilevel"/>
    <w:tmpl w:val="F8C4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E65A30"/>
    <w:multiLevelType w:val="multilevel"/>
    <w:tmpl w:val="78FA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413DC"/>
    <w:multiLevelType w:val="multilevel"/>
    <w:tmpl w:val="1374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71911"/>
    <w:multiLevelType w:val="multilevel"/>
    <w:tmpl w:val="CB28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7E664A"/>
    <w:multiLevelType w:val="multilevel"/>
    <w:tmpl w:val="D654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D12D8C"/>
    <w:multiLevelType w:val="multilevel"/>
    <w:tmpl w:val="307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A710D"/>
    <w:multiLevelType w:val="hybridMultilevel"/>
    <w:tmpl w:val="AF5249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42EB79C7"/>
    <w:multiLevelType w:val="multilevel"/>
    <w:tmpl w:val="215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2114B"/>
    <w:multiLevelType w:val="multilevel"/>
    <w:tmpl w:val="348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14524"/>
    <w:multiLevelType w:val="multilevel"/>
    <w:tmpl w:val="7590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742188"/>
    <w:multiLevelType w:val="multilevel"/>
    <w:tmpl w:val="4586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04556F"/>
    <w:multiLevelType w:val="multilevel"/>
    <w:tmpl w:val="941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424CC6"/>
    <w:multiLevelType w:val="multilevel"/>
    <w:tmpl w:val="F4BE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9E2E46"/>
    <w:multiLevelType w:val="multilevel"/>
    <w:tmpl w:val="BEF0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DA3D9D"/>
    <w:multiLevelType w:val="hybridMultilevel"/>
    <w:tmpl w:val="E27A08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76CE0206"/>
    <w:multiLevelType w:val="multilevel"/>
    <w:tmpl w:val="80D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2"/>
  </w:num>
  <w:num w:numId="4">
    <w:abstractNumId w:val="9"/>
  </w:num>
  <w:num w:numId="5">
    <w:abstractNumId w:val="17"/>
  </w:num>
  <w:num w:numId="6">
    <w:abstractNumId w:val="8"/>
  </w:num>
  <w:num w:numId="7">
    <w:abstractNumId w:val="2"/>
  </w:num>
  <w:num w:numId="8">
    <w:abstractNumId w:val="11"/>
  </w:num>
  <w:num w:numId="9">
    <w:abstractNumId w:val="14"/>
  </w:num>
  <w:num w:numId="10">
    <w:abstractNumId w:val="4"/>
  </w:num>
  <w:num w:numId="11">
    <w:abstractNumId w:val="7"/>
  </w:num>
  <w:num w:numId="12">
    <w:abstractNumId w:val="3"/>
  </w:num>
  <w:num w:numId="13">
    <w:abstractNumId w:val="10"/>
  </w:num>
  <w:num w:numId="14">
    <w:abstractNumId w:val="15"/>
  </w:num>
  <w:num w:numId="15">
    <w:abstractNumId w:val="0"/>
  </w:num>
  <w:num w:numId="16">
    <w:abstractNumId w:val="1"/>
  </w:num>
  <w:num w:numId="17">
    <w:abstractNumId w:val="5"/>
  </w:num>
  <w:num w:numId="1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C95D80"/>
    <w:rsid w:val="00010ADA"/>
    <w:rsid w:val="00015489"/>
    <w:rsid w:val="00021AC4"/>
    <w:rsid w:val="00026ABA"/>
    <w:rsid w:val="0003429E"/>
    <w:rsid w:val="000437FB"/>
    <w:rsid w:val="00053720"/>
    <w:rsid w:val="00054554"/>
    <w:rsid w:val="00057162"/>
    <w:rsid w:val="00074B3E"/>
    <w:rsid w:val="000837DF"/>
    <w:rsid w:val="000B58C1"/>
    <w:rsid w:val="000B7280"/>
    <w:rsid w:val="000C4176"/>
    <w:rsid w:val="000C7F62"/>
    <w:rsid w:val="000D27DB"/>
    <w:rsid w:val="000E0269"/>
    <w:rsid w:val="000E3274"/>
    <w:rsid w:val="00105454"/>
    <w:rsid w:val="00123220"/>
    <w:rsid w:val="001436B5"/>
    <w:rsid w:val="00152FA9"/>
    <w:rsid w:val="00166BD6"/>
    <w:rsid w:val="00192B5F"/>
    <w:rsid w:val="001A3B12"/>
    <w:rsid w:val="001C6FE0"/>
    <w:rsid w:val="001F255B"/>
    <w:rsid w:val="001F2B95"/>
    <w:rsid w:val="001F78C3"/>
    <w:rsid w:val="00206D1F"/>
    <w:rsid w:val="0024428F"/>
    <w:rsid w:val="002567A1"/>
    <w:rsid w:val="00261C3E"/>
    <w:rsid w:val="002631B2"/>
    <w:rsid w:val="002660FF"/>
    <w:rsid w:val="00284BF5"/>
    <w:rsid w:val="00286866"/>
    <w:rsid w:val="00291EA3"/>
    <w:rsid w:val="0029550B"/>
    <w:rsid w:val="002C117A"/>
    <w:rsid w:val="002C1C12"/>
    <w:rsid w:val="002C7B3E"/>
    <w:rsid w:val="002D42BC"/>
    <w:rsid w:val="002D7504"/>
    <w:rsid w:val="002E0F73"/>
    <w:rsid w:val="002F098B"/>
    <w:rsid w:val="002F41FA"/>
    <w:rsid w:val="002F45AA"/>
    <w:rsid w:val="0030424C"/>
    <w:rsid w:val="00323116"/>
    <w:rsid w:val="003269B8"/>
    <w:rsid w:val="00326D26"/>
    <w:rsid w:val="00340608"/>
    <w:rsid w:val="00344222"/>
    <w:rsid w:val="00353E95"/>
    <w:rsid w:val="00354EE0"/>
    <w:rsid w:val="0037047C"/>
    <w:rsid w:val="00386291"/>
    <w:rsid w:val="003904A8"/>
    <w:rsid w:val="003937B0"/>
    <w:rsid w:val="003A2B5D"/>
    <w:rsid w:val="003A4391"/>
    <w:rsid w:val="003D6D86"/>
    <w:rsid w:val="003E003E"/>
    <w:rsid w:val="003E4475"/>
    <w:rsid w:val="003F02B0"/>
    <w:rsid w:val="00407A2C"/>
    <w:rsid w:val="00411DA3"/>
    <w:rsid w:val="00417DFA"/>
    <w:rsid w:val="004302E0"/>
    <w:rsid w:val="00447604"/>
    <w:rsid w:val="00462B58"/>
    <w:rsid w:val="00476CD5"/>
    <w:rsid w:val="004A5203"/>
    <w:rsid w:val="004B1037"/>
    <w:rsid w:val="004B7750"/>
    <w:rsid w:val="004D286D"/>
    <w:rsid w:val="004E44A6"/>
    <w:rsid w:val="004E6759"/>
    <w:rsid w:val="004F7009"/>
    <w:rsid w:val="00503170"/>
    <w:rsid w:val="00517525"/>
    <w:rsid w:val="005650F3"/>
    <w:rsid w:val="00585B82"/>
    <w:rsid w:val="00587069"/>
    <w:rsid w:val="00592E55"/>
    <w:rsid w:val="005C5B4D"/>
    <w:rsid w:val="005C755B"/>
    <w:rsid w:val="005E32C8"/>
    <w:rsid w:val="005E6B53"/>
    <w:rsid w:val="005F28DE"/>
    <w:rsid w:val="00626A3F"/>
    <w:rsid w:val="00663BEE"/>
    <w:rsid w:val="00682076"/>
    <w:rsid w:val="006B3547"/>
    <w:rsid w:val="006E7E1E"/>
    <w:rsid w:val="00722ECA"/>
    <w:rsid w:val="00730494"/>
    <w:rsid w:val="0074243B"/>
    <w:rsid w:val="00762F9B"/>
    <w:rsid w:val="00771A24"/>
    <w:rsid w:val="00775533"/>
    <w:rsid w:val="00783949"/>
    <w:rsid w:val="00794FC2"/>
    <w:rsid w:val="007A4420"/>
    <w:rsid w:val="007A66A1"/>
    <w:rsid w:val="007D1D83"/>
    <w:rsid w:val="007D3923"/>
    <w:rsid w:val="007F4E99"/>
    <w:rsid w:val="00813E17"/>
    <w:rsid w:val="00814601"/>
    <w:rsid w:val="00836121"/>
    <w:rsid w:val="00892F5F"/>
    <w:rsid w:val="008C0827"/>
    <w:rsid w:val="008D5014"/>
    <w:rsid w:val="008D6087"/>
    <w:rsid w:val="0090463B"/>
    <w:rsid w:val="00915E19"/>
    <w:rsid w:val="00922CC3"/>
    <w:rsid w:val="009463A8"/>
    <w:rsid w:val="009645F8"/>
    <w:rsid w:val="00964F3B"/>
    <w:rsid w:val="00981258"/>
    <w:rsid w:val="00995A07"/>
    <w:rsid w:val="00996299"/>
    <w:rsid w:val="009A26AF"/>
    <w:rsid w:val="009A3A5C"/>
    <w:rsid w:val="009A5F14"/>
    <w:rsid w:val="009E3D95"/>
    <w:rsid w:val="009F7F45"/>
    <w:rsid w:val="00A021A5"/>
    <w:rsid w:val="00A27F5A"/>
    <w:rsid w:val="00A3321B"/>
    <w:rsid w:val="00A340FB"/>
    <w:rsid w:val="00A46651"/>
    <w:rsid w:val="00A46EC5"/>
    <w:rsid w:val="00A54340"/>
    <w:rsid w:val="00A54391"/>
    <w:rsid w:val="00A55B45"/>
    <w:rsid w:val="00A676C0"/>
    <w:rsid w:val="00A8170F"/>
    <w:rsid w:val="00A91713"/>
    <w:rsid w:val="00A92E90"/>
    <w:rsid w:val="00A94330"/>
    <w:rsid w:val="00AA0A27"/>
    <w:rsid w:val="00AC6230"/>
    <w:rsid w:val="00AD3B54"/>
    <w:rsid w:val="00B123D1"/>
    <w:rsid w:val="00B24984"/>
    <w:rsid w:val="00B30AAC"/>
    <w:rsid w:val="00B31F18"/>
    <w:rsid w:val="00B65816"/>
    <w:rsid w:val="00B6614B"/>
    <w:rsid w:val="00B86034"/>
    <w:rsid w:val="00BB1021"/>
    <w:rsid w:val="00BB6BD8"/>
    <w:rsid w:val="00BC28DF"/>
    <w:rsid w:val="00BD0DD0"/>
    <w:rsid w:val="00C052F9"/>
    <w:rsid w:val="00C06DFA"/>
    <w:rsid w:val="00C1489C"/>
    <w:rsid w:val="00C4242B"/>
    <w:rsid w:val="00C42BFB"/>
    <w:rsid w:val="00C51458"/>
    <w:rsid w:val="00C628A3"/>
    <w:rsid w:val="00C83B22"/>
    <w:rsid w:val="00C9023C"/>
    <w:rsid w:val="00C90861"/>
    <w:rsid w:val="00C95D80"/>
    <w:rsid w:val="00CA4862"/>
    <w:rsid w:val="00D07B76"/>
    <w:rsid w:val="00D1232B"/>
    <w:rsid w:val="00D17094"/>
    <w:rsid w:val="00D175C4"/>
    <w:rsid w:val="00D202AF"/>
    <w:rsid w:val="00D231A2"/>
    <w:rsid w:val="00D3136B"/>
    <w:rsid w:val="00D42D5B"/>
    <w:rsid w:val="00D6383D"/>
    <w:rsid w:val="00D84FA6"/>
    <w:rsid w:val="00D87B86"/>
    <w:rsid w:val="00D90286"/>
    <w:rsid w:val="00DB5617"/>
    <w:rsid w:val="00DB743B"/>
    <w:rsid w:val="00DD0505"/>
    <w:rsid w:val="00DE01A1"/>
    <w:rsid w:val="00E03BA5"/>
    <w:rsid w:val="00E147CD"/>
    <w:rsid w:val="00E50025"/>
    <w:rsid w:val="00E554C2"/>
    <w:rsid w:val="00E638FE"/>
    <w:rsid w:val="00E705CE"/>
    <w:rsid w:val="00E80C3C"/>
    <w:rsid w:val="00E90BF0"/>
    <w:rsid w:val="00EB65D7"/>
    <w:rsid w:val="00EC71B3"/>
    <w:rsid w:val="00EF1D3B"/>
    <w:rsid w:val="00F176D1"/>
    <w:rsid w:val="00F179F6"/>
    <w:rsid w:val="00F66987"/>
    <w:rsid w:val="00F72695"/>
    <w:rsid w:val="00F87A8C"/>
    <w:rsid w:val="00F926AF"/>
    <w:rsid w:val="00F97F88"/>
    <w:rsid w:val="00FA795C"/>
    <w:rsid w:val="00FB7706"/>
    <w:rsid w:val="00FC5850"/>
    <w:rsid w:val="00FD2CD9"/>
    <w:rsid w:val="00FE1DB5"/>
    <w:rsid w:val="00FE23D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D6FD46-B015-4180-9721-28ECF2EE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2B5F"/>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65AA4-A36B-4F7D-8838-F194A5B6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1935</Words>
  <Characters>11616</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Maciej Molak</cp:lastModifiedBy>
  <cp:revision>2</cp:revision>
  <cp:lastPrinted>2017-08-21T07:29:00Z</cp:lastPrinted>
  <dcterms:created xsi:type="dcterms:W3CDTF">2020-08-10T08:01:00Z</dcterms:created>
  <dcterms:modified xsi:type="dcterms:W3CDTF">2020-08-10T08:01:00Z</dcterms:modified>
</cp:coreProperties>
</file>